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8262" w14:textId="537BA90A" w:rsidR="00372E0D" w:rsidRPr="002F5F09" w:rsidRDefault="00372E0D" w:rsidP="00372E0D">
      <w:pPr>
        <w:ind w:left="360" w:hanging="360"/>
        <w:jc w:val="center"/>
        <w:rPr>
          <w:rFonts w:ascii="HGPｺﾞｼｯｸM" w:eastAsia="HGPｺﾞｼｯｸM"/>
          <w:b/>
          <w:bCs/>
          <w:sz w:val="24"/>
          <w:szCs w:val="28"/>
          <w:u w:val="single"/>
        </w:rPr>
      </w:pPr>
      <w:bookmarkStart w:id="0" w:name="_Hlk87607411"/>
      <w:bookmarkEnd w:id="0"/>
      <w:r w:rsidRPr="002F5F09">
        <w:rPr>
          <w:rFonts w:ascii="HGPｺﾞｼｯｸM" w:eastAsia="HGPｺﾞｼｯｸM" w:hint="eastAsia"/>
          <w:b/>
          <w:bCs/>
          <w:sz w:val="24"/>
          <w:szCs w:val="28"/>
          <w:u w:val="single"/>
        </w:rPr>
        <w:t>事業計画書（通常枠・</w:t>
      </w:r>
      <w:r w:rsidR="00DE6F9C">
        <w:rPr>
          <w:rFonts w:ascii="HGPｺﾞｼｯｸM" w:eastAsia="HGPｺﾞｼｯｸM" w:hint="eastAsia"/>
          <w:b/>
          <w:bCs/>
          <w:sz w:val="24"/>
          <w:szCs w:val="28"/>
          <w:u w:val="single"/>
        </w:rPr>
        <w:t>業種</w:t>
      </w:r>
      <w:r w:rsidRPr="002F5F09">
        <w:rPr>
          <w:rFonts w:ascii="HGPｺﾞｼｯｸM" w:eastAsia="HGPｺﾞｼｯｸM" w:hint="eastAsia"/>
          <w:b/>
          <w:bCs/>
          <w:sz w:val="24"/>
          <w:szCs w:val="28"/>
          <w:u w:val="single"/>
        </w:rPr>
        <w:t>転換型）</w:t>
      </w:r>
    </w:p>
    <w:p w14:paraId="65BAB2E8" w14:textId="3DA82258" w:rsidR="00D4012B" w:rsidRDefault="00372E0D" w:rsidP="009834D1">
      <w:pPr>
        <w:ind w:left="360" w:hanging="360"/>
        <w:jc w:val="center"/>
        <w:rPr>
          <w:rFonts w:ascii="HGPｺﾞｼｯｸM" w:eastAsia="HGPｺﾞｼｯｸM"/>
          <w:b/>
          <w:bCs/>
          <w:color w:val="0070C0"/>
          <w:sz w:val="20"/>
          <w:szCs w:val="20"/>
        </w:rPr>
      </w:pPr>
      <w:r w:rsidRPr="00677444">
        <w:rPr>
          <w:rFonts w:ascii="HGPｺﾞｼｯｸM" w:eastAsia="HGPｺﾞｼｯｸM" w:hint="eastAsia"/>
          <w:b/>
          <w:bCs/>
          <w:color w:val="0070C0"/>
          <w:sz w:val="20"/>
          <w:szCs w:val="20"/>
        </w:rPr>
        <w:t>事業名：教育体験のおうち化</w:t>
      </w:r>
      <w:r w:rsidR="00DE6F9C">
        <w:rPr>
          <w:rFonts w:ascii="HGPｺﾞｼｯｸM" w:eastAsia="HGPｺﾞｼｯｸM" w:hint="eastAsia"/>
          <w:b/>
          <w:bCs/>
          <w:color w:val="0070C0"/>
          <w:sz w:val="20"/>
          <w:szCs w:val="20"/>
        </w:rPr>
        <w:t>による日本発グローバル木製</w:t>
      </w:r>
      <w:r w:rsidRPr="00677444">
        <w:rPr>
          <w:rFonts w:ascii="HGPｺﾞｼｯｸM" w:eastAsia="HGPｺﾞｼｯｸM" w:hint="eastAsia"/>
          <w:b/>
          <w:bCs/>
          <w:color w:val="0070C0"/>
          <w:sz w:val="20"/>
          <w:szCs w:val="20"/>
        </w:rPr>
        <w:t>知育玩具</w:t>
      </w:r>
      <w:r w:rsidR="00DE6F9C">
        <w:rPr>
          <w:rFonts w:ascii="HGPｺﾞｼｯｸM" w:eastAsia="HGPｺﾞｼｯｸM" w:hint="eastAsia"/>
          <w:b/>
          <w:bCs/>
          <w:color w:val="0070C0"/>
          <w:sz w:val="20"/>
          <w:szCs w:val="20"/>
        </w:rPr>
        <w:t>ブランド</w:t>
      </w:r>
      <w:r w:rsidRPr="00677444">
        <w:rPr>
          <w:rFonts w:ascii="HGPｺﾞｼｯｸM" w:eastAsia="HGPｺﾞｼｯｸM" w:hint="eastAsia"/>
          <w:b/>
          <w:bCs/>
          <w:color w:val="0070C0"/>
          <w:sz w:val="20"/>
          <w:szCs w:val="20"/>
        </w:rPr>
        <w:t>へ</w:t>
      </w:r>
      <w:r w:rsidR="00DE6F9C">
        <w:rPr>
          <w:rFonts w:ascii="HGPｺﾞｼｯｸM" w:eastAsia="HGPｺﾞｼｯｸM" w:hint="eastAsia"/>
          <w:b/>
          <w:bCs/>
          <w:color w:val="0070C0"/>
          <w:sz w:val="20"/>
          <w:szCs w:val="20"/>
        </w:rPr>
        <w:t>！！</w:t>
      </w:r>
    </w:p>
    <w:p w14:paraId="738D52C6" w14:textId="77777777" w:rsidR="00C353E8" w:rsidRPr="009834D1" w:rsidRDefault="00C353E8" w:rsidP="009834D1">
      <w:pPr>
        <w:ind w:left="360" w:hanging="360"/>
        <w:jc w:val="center"/>
        <w:rPr>
          <w:rFonts w:ascii="HGPｺﾞｼｯｸM" w:eastAsia="HGPｺﾞｼｯｸM"/>
          <w:b/>
          <w:bCs/>
          <w:color w:val="0070C0"/>
          <w:sz w:val="20"/>
          <w:szCs w:val="20"/>
        </w:rPr>
      </w:pPr>
    </w:p>
    <w:p w14:paraId="68F4B09C" w14:textId="65CE9EA8" w:rsidR="00F879FC" w:rsidRPr="00144527" w:rsidRDefault="004230E0" w:rsidP="00D4012B">
      <w:pPr>
        <w:pStyle w:val="1"/>
        <w:ind w:leftChars="-472" w:left="-991"/>
        <w:rPr>
          <w:rFonts w:ascii="HGPｺﾞｼｯｸM" w:eastAsia="HGPｺﾞｼｯｸM"/>
          <w:b/>
          <w:bCs/>
          <w:sz w:val="20"/>
          <w:szCs w:val="20"/>
          <w:u w:val="single"/>
        </w:rPr>
      </w:pPr>
      <w:r w:rsidRPr="00144527">
        <w:rPr>
          <w:rFonts w:ascii="HGPｺﾞｼｯｸM" w:eastAsia="HGPｺﾞｼｯｸM" w:hint="eastAsia"/>
          <w:b/>
          <w:bCs/>
          <w:sz w:val="20"/>
          <w:szCs w:val="20"/>
          <w:u w:val="single"/>
        </w:rPr>
        <w:t>1.補助事業の具体的取り組み内容</w:t>
      </w:r>
    </w:p>
    <w:p w14:paraId="1807FDFE" w14:textId="3A623E70" w:rsidR="004230E0" w:rsidRPr="009834D1" w:rsidRDefault="004230E0" w:rsidP="009834D1">
      <w:pPr>
        <w:pStyle w:val="2"/>
        <w:ind w:leftChars="-472" w:left="-991"/>
        <w:rPr>
          <w:rFonts w:ascii="HGPｺﾞｼｯｸM" w:eastAsia="HGPｺﾞｼｯｸM"/>
          <w:sz w:val="20"/>
          <w:szCs w:val="21"/>
        </w:rPr>
      </w:pPr>
      <w:bookmarkStart w:id="1" w:name="_(1)事業再構築要件について"/>
      <w:bookmarkStart w:id="2" w:name="_Toc87546053"/>
      <w:bookmarkEnd w:id="1"/>
      <w:r w:rsidRPr="00492D93">
        <w:rPr>
          <w:rFonts w:ascii="HGPｺﾞｼｯｸM" w:eastAsia="HGPｺﾞｼｯｸM" w:hint="eastAsia"/>
          <w:sz w:val="20"/>
          <w:szCs w:val="21"/>
        </w:rPr>
        <w:t>(1)事業再構築要件について</w:t>
      </w:r>
      <w:bookmarkEnd w:id="2"/>
      <w:r w:rsidR="009834D1">
        <w:rPr>
          <w:rFonts w:ascii="HGPｺﾞｼｯｸM" w:eastAsia="HGPｺﾞｼｯｸM" w:hint="eastAsia"/>
          <w:sz w:val="20"/>
          <w:szCs w:val="21"/>
        </w:rPr>
        <w:t xml:space="preserve">：　</w:t>
      </w:r>
      <w:r w:rsidRPr="006869B8">
        <w:rPr>
          <w:rFonts w:ascii="HGPｺﾞｼｯｸM" w:eastAsia="HGPｺﾞｼｯｸM" w:hint="eastAsia"/>
          <w:sz w:val="20"/>
          <w:szCs w:val="20"/>
        </w:rPr>
        <w:t>本事業は「業種転換」であり、下表のとおり要件に該当</w:t>
      </w:r>
      <w:r w:rsidR="000235A6">
        <w:rPr>
          <w:rFonts w:ascii="HGPｺﾞｼｯｸM" w:eastAsia="HGPｺﾞｼｯｸM" w:hint="eastAsia"/>
          <w:sz w:val="20"/>
          <w:szCs w:val="20"/>
        </w:rPr>
        <w:t>する</w:t>
      </w:r>
      <w:r w:rsidRPr="006869B8">
        <w:rPr>
          <w:rFonts w:ascii="HGPｺﾞｼｯｸM" w:eastAsia="HGPｺﾞｼｯｸM" w:hint="eastAsia"/>
          <w:sz w:val="20"/>
          <w:szCs w:val="20"/>
        </w:rPr>
        <w:t>。</w:t>
      </w:r>
      <w:r w:rsidR="000235A6">
        <w:rPr>
          <w:rFonts w:ascii="HGPｺﾞｼｯｸM" w:eastAsia="HGPｺﾞｼｯｸM" w:hint="eastAsia"/>
          <w:sz w:val="20"/>
          <w:szCs w:val="20"/>
        </w:rPr>
        <w:t>また、通常枠を選択する。</w:t>
      </w:r>
    </w:p>
    <w:tbl>
      <w:tblPr>
        <w:tblStyle w:val="a8"/>
        <w:tblW w:w="10632" w:type="dxa"/>
        <w:tblInd w:w="-998" w:type="dxa"/>
        <w:tblLook w:val="04A0" w:firstRow="1" w:lastRow="0" w:firstColumn="1" w:lastColumn="0" w:noHBand="0" w:noVBand="1"/>
      </w:tblPr>
      <w:tblGrid>
        <w:gridCol w:w="851"/>
        <w:gridCol w:w="2127"/>
        <w:gridCol w:w="6520"/>
        <w:gridCol w:w="1134"/>
      </w:tblGrid>
      <w:tr w:rsidR="00B53866" w:rsidRPr="00F879FC" w14:paraId="10BEA28C" w14:textId="77777777" w:rsidTr="006D03B6">
        <w:tc>
          <w:tcPr>
            <w:tcW w:w="2978" w:type="dxa"/>
            <w:gridSpan w:val="2"/>
            <w:shd w:val="clear" w:color="auto" w:fill="ACCBF9" w:themeFill="background2"/>
          </w:tcPr>
          <w:p w14:paraId="04A1CC9F" w14:textId="544E5CDA" w:rsidR="00B53866" w:rsidRPr="00B53866" w:rsidRDefault="00B53866" w:rsidP="00F016D4">
            <w:pPr>
              <w:jc w:val="center"/>
              <w:rPr>
                <w:rFonts w:ascii="HGPｺﾞｼｯｸM" w:eastAsia="HGPｺﾞｼｯｸM"/>
                <w:sz w:val="20"/>
                <w:szCs w:val="20"/>
              </w:rPr>
            </w:pPr>
            <w:r w:rsidRPr="00B53866">
              <w:rPr>
                <w:rFonts w:ascii="HGPｺﾞｼｯｸM" w:eastAsia="HGPｺﾞｼｯｸM" w:hint="eastAsia"/>
                <w:sz w:val="20"/>
                <w:szCs w:val="20"/>
              </w:rPr>
              <w:t>要件</w:t>
            </w:r>
          </w:p>
        </w:tc>
        <w:tc>
          <w:tcPr>
            <w:tcW w:w="6520" w:type="dxa"/>
            <w:shd w:val="clear" w:color="auto" w:fill="ACCBF9" w:themeFill="background2"/>
          </w:tcPr>
          <w:p w14:paraId="4E3399CC" w14:textId="2909E28A" w:rsidR="00B53866" w:rsidRPr="00B53866" w:rsidRDefault="00B53866" w:rsidP="00F016D4">
            <w:pPr>
              <w:ind w:rightChars="17" w:right="36" w:firstLine="35"/>
              <w:jc w:val="center"/>
              <w:rPr>
                <w:rFonts w:ascii="HGPｺﾞｼｯｸM" w:eastAsia="HGPｺﾞｼｯｸM"/>
                <w:sz w:val="20"/>
                <w:szCs w:val="20"/>
              </w:rPr>
            </w:pPr>
            <w:r w:rsidRPr="00B53866">
              <w:rPr>
                <w:rFonts w:ascii="HGPｺﾞｼｯｸM" w:eastAsia="HGPｺﾞｼｯｸM" w:hint="eastAsia"/>
                <w:sz w:val="20"/>
                <w:szCs w:val="20"/>
              </w:rPr>
              <w:t>内容及び該当と判断する根拠</w:t>
            </w:r>
          </w:p>
        </w:tc>
        <w:tc>
          <w:tcPr>
            <w:tcW w:w="1134" w:type="dxa"/>
            <w:shd w:val="clear" w:color="auto" w:fill="ACCBF9" w:themeFill="background2"/>
          </w:tcPr>
          <w:p w14:paraId="2C9FFD21" w14:textId="1EF28BA1" w:rsidR="00B53866" w:rsidRPr="00B53866" w:rsidRDefault="00B53866" w:rsidP="00F016D4">
            <w:pPr>
              <w:ind w:right="32"/>
              <w:jc w:val="center"/>
              <w:rPr>
                <w:rFonts w:ascii="HGPｺﾞｼｯｸM" w:eastAsia="HGPｺﾞｼｯｸM"/>
                <w:sz w:val="20"/>
                <w:szCs w:val="20"/>
              </w:rPr>
            </w:pPr>
            <w:r w:rsidRPr="00B53866">
              <w:rPr>
                <w:rFonts w:ascii="HGPｺﾞｼｯｸM" w:eastAsia="HGPｺﾞｼｯｸM" w:hint="eastAsia"/>
                <w:sz w:val="20"/>
                <w:szCs w:val="20"/>
              </w:rPr>
              <w:t>該当箇所</w:t>
            </w:r>
          </w:p>
        </w:tc>
      </w:tr>
      <w:tr w:rsidR="001A64AA" w:rsidRPr="00F879FC" w14:paraId="7994EB06" w14:textId="77777777" w:rsidTr="001A64AA">
        <w:tc>
          <w:tcPr>
            <w:tcW w:w="851" w:type="dxa"/>
          </w:tcPr>
          <w:p w14:paraId="6ED93500" w14:textId="155355C0" w:rsidR="001A64AA" w:rsidRPr="00B53866" w:rsidRDefault="001A64AA" w:rsidP="00B53866">
            <w:pPr>
              <w:ind w:right="31"/>
              <w:rPr>
                <w:rFonts w:ascii="HGPｺﾞｼｯｸM" w:eastAsia="HGPｺﾞｼｯｸM"/>
                <w:sz w:val="20"/>
                <w:szCs w:val="20"/>
              </w:rPr>
            </w:pPr>
            <w:r w:rsidRPr="00B53866">
              <w:rPr>
                <w:rFonts w:ascii="HGPｺﾞｼｯｸM" w:eastAsia="HGPｺﾞｼｯｸM" w:hint="eastAsia"/>
                <w:sz w:val="20"/>
                <w:szCs w:val="20"/>
              </w:rPr>
              <w:t>類型について</w:t>
            </w:r>
          </w:p>
        </w:tc>
        <w:tc>
          <w:tcPr>
            <w:tcW w:w="2127" w:type="dxa"/>
          </w:tcPr>
          <w:p w14:paraId="1DD32961" w14:textId="757113A4" w:rsidR="001A64AA" w:rsidRPr="00B53866" w:rsidRDefault="001A64AA" w:rsidP="00B53866">
            <w:pPr>
              <w:rPr>
                <w:rFonts w:ascii="HGPｺﾞｼｯｸM" w:eastAsia="HGPｺﾞｼｯｸM"/>
                <w:sz w:val="20"/>
                <w:szCs w:val="20"/>
              </w:rPr>
            </w:pPr>
            <w:r>
              <w:rPr>
                <w:rFonts w:ascii="HGPｺﾞｼｯｸM" w:eastAsia="HGPｺﾞｼｯｸM" w:hint="eastAsia"/>
                <w:sz w:val="20"/>
                <w:szCs w:val="20"/>
              </w:rPr>
              <w:t>業種</w:t>
            </w:r>
            <w:r w:rsidRPr="00B53866">
              <w:rPr>
                <w:rFonts w:ascii="HGPｺﾞｼｯｸM" w:eastAsia="HGPｺﾞｼｯｸM" w:hint="eastAsia"/>
                <w:sz w:val="20"/>
                <w:szCs w:val="20"/>
              </w:rPr>
              <w:t>転換</w:t>
            </w:r>
          </w:p>
        </w:tc>
        <w:tc>
          <w:tcPr>
            <w:tcW w:w="6520" w:type="dxa"/>
          </w:tcPr>
          <w:p w14:paraId="48E722C3" w14:textId="16590ADF" w:rsidR="001A64AA" w:rsidRPr="00B53866" w:rsidRDefault="001A64AA" w:rsidP="0028767E">
            <w:pPr>
              <w:ind w:left="35" w:right="36"/>
              <w:rPr>
                <w:rFonts w:ascii="HGPｺﾞｼｯｸM" w:eastAsia="HGPｺﾞｼｯｸM"/>
                <w:sz w:val="20"/>
                <w:szCs w:val="20"/>
              </w:rPr>
            </w:pPr>
            <w:r w:rsidRPr="00B53866">
              <w:rPr>
                <w:rFonts w:ascii="HGPｺﾞｼｯｸM" w:eastAsia="HGPｺﾞｼｯｸM" w:hint="eastAsia"/>
                <w:sz w:val="20"/>
                <w:szCs w:val="20"/>
              </w:rPr>
              <w:t>当社は「</w:t>
            </w:r>
            <w:r w:rsidRPr="00F879FC">
              <w:rPr>
                <w:rFonts w:ascii="HGPｺﾞｼｯｸM" w:eastAsia="HGPｺﾞｼｯｸM" w:hint="eastAsia"/>
                <w:sz w:val="20"/>
                <w:szCs w:val="20"/>
              </w:rPr>
              <w:t>学術研究，専門・技術サービス業</w:t>
            </w:r>
            <w:r>
              <w:rPr>
                <w:rFonts w:ascii="HGPｺﾞｼｯｸM" w:eastAsia="HGPｺﾞｼｯｸM" w:hint="eastAsia"/>
                <w:sz w:val="20"/>
                <w:szCs w:val="20"/>
              </w:rPr>
              <w:t>」</w:t>
            </w:r>
            <w:r w:rsidR="009834D1">
              <w:rPr>
                <w:rFonts w:ascii="HGPｺﾞｼｯｸM" w:eastAsia="HGPｺﾞｼｯｸM" w:hint="eastAsia"/>
                <w:sz w:val="20"/>
                <w:szCs w:val="20"/>
              </w:rPr>
              <w:t>から、</w:t>
            </w:r>
            <w:r>
              <w:rPr>
                <w:rFonts w:ascii="HGPｺﾞｼｯｸM" w:eastAsia="HGPｺﾞｼｯｸM" w:hint="eastAsia"/>
                <w:sz w:val="20"/>
                <w:szCs w:val="20"/>
              </w:rPr>
              <w:t>事業再構築により、「製造業」の「木材・木製品製造業」となるため業種転換となる。</w:t>
            </w:r>
          </w:p>
        </w:tc>
        <w:tc>
          <w:tcPr>
            <w:tcW w:w="1134" w:type="dxa"/>
            <w:vMerge w:val="restart"/>
            <w:vAlign w:val="center"/>
          </w:tcPr>
          <w:p w14:paraId="662D7957" w14:textId="019D16EF" w:rsidR="001A64AA" w:rsidRPr="00B53866" w:rsidRDefault="00C266DC" w:rsidP="001A64AA">
            <w:pPr>
              <w:jc w:val="center"/>
              <w:rPr>
                <w:rFonts w:ascii="HGPｺﾞｼｯｸM" w:eastAsia="HGPｺﾞｼｯｸM"/>
                <w:sz w:val="20"/>
                <w:szCs w:val="20"/>
              </w:rPr>
            </w:pPr>
            <w:hyperlink w:anchor="_①当社の事業再構築の取り組み内容" w:history="1">
              <w:r w:rsidR="001A64AA" w:rsidRPr="00D06203">
                <w:rPr>
                  <w:rStyle w:val="aa"/>
                  <w:rFonts w:ascii="HGPｺﾞｼｯｸM" w:eastAsia="HGPｺﾞｼｯｸM" w:hint="eastAsia"/>
                  <w:sz w:val="20"/>
                  <w:szCs w:val="20"/>
                </w:rPr>
                <w:t>P</w:t>
              </w:r>
              <w:r w:rsidR="001A64AA" w:rsidRPr="00D06203">
                <w:rPr>
                  <w:rStyle w:val="aa"/>
                  <w:szCs w:val="20"/>
                </w:rPr>
                <w:t>6</w:t>
              </w:r>
            </w:hyperlink>
          </w:p>
        </w:tc>
      </w:tr>
      <w:tr w:rsidR="001A64AA" w:rsidRPr="00F879FC" w14:paraId="237BE9C5" w14:textId="77777777" w:rsidTr="00D06203">
        <w:tc>
          <w:tcPr>
            <w:tcW w:w="851" w:type="dxa"/>
            <w:vMerge w:val="restart"/>
          </w:tcPr>
          <w:p w14:paraId="4CAF2CD5" w14:textId="71004FE7" w:rsidR="001A64AA" w:rsidRPr="00B53866" w:rsidRDefault="001A64AA" w:rsidP="00B53866">
            <w:pPr>
              <w:ind w:right="31"/>
              <w:rPr>
                <w:rFonts w:ascii="HGPｺﾞｼｯｸM" w:eastAsia="HGPｺﾞｼｯｸM"/>
                <w:sz w:val="20"/>
                <w:szCs w:val="20"/>
              </w:rPr>
            </w:pPr>
            <w:r>
              <w:rPr>
                <w:rFonts w:ascii="HGPｺﾞｼｯｸM" w:eastAsia="HGPｺﾞｼｯｸM" w:hint="eastAsia"/>
                <w:sz w:val="20"/>
                <w:szCs w:val="20"/>
              </w:rPr>
              <w:t>製品等の新規性要件</w:t>
            </w:r>
          </w:p>
        </w:tc>
        <w:tc>
          <w:tcPr>
            <w:tcW w:w="2127" w:type="dxa"/>
          </w:tcPr>
          <w:p w14:paraId="7757CA22" w14:textId="40367DD3" w:rsidR="001A64AA" w:rsidRDefault="001A64AA" w:rsidP="00B53866">
            <w:pPr>
              <w:rPr>
                <w:rFonts w:ascii="HGPｺﾞｼｯｸM" w:eastAsia="HGPｺﾞｼｯｸM"/>
                <w:sz w:val="20"/>
                <w:szCs w:val="20"/>
              </w:rPr>
            </w:pPr>
            <w:r>
              <w:rPr>
                <w:rFonts w:ascii="HGPｺﾞｼｯｸM" w:eastAsia="HGPｺﾞｼｯｸM" w:hint="eastAsia"/>
                <w:sz w:val="20"/>
                <w:szCs w:val="20"/>
              </w:rPr>
              <w:t>過去</w:t>
            </w:r>
            <w:r w:rsidR="00470B17">
              <w:rPr>
                <w:rFonts w:ascii="HGPｺﾞｼｯｸM" w:eastAsia="HGPｺﾞｼｯｸM" w:hint="eastAsia"/>
                <w:sz w:val="20"/>
                <w:szCs w:val="20"/>
              </w:rPr>
              <w:t>の</w:t>
            </w:r>
            <w:r>
              <w:rPr>
                <w:rFonts w:ascii="HGPｺﾞｼｯｸM" w:eastAsia="HGPｺﾞｼｯｸM" w:hint="eastAsia"/>
                <w:sz w:val="20"/>
                <w:szCs w:val="20"/>
              </w:rPr>
              <w:t>製造実績</w:t>
            </w:r>
            <w:r w:rsidR="00470B17">
              <w:rPr>
                <w:rFonts w:ascii="HGPｺﾞｼｯｸM" w:eastAsia="HGPｺﾞｼｯｸM" w:hint="eastAsia"/>
                <w:sz w:val="20"/>
                <w:szCs w:val="20"/>
              </w:rPr>
              <w:t>なし</w:t>
            </w:r>
          </w:p>
        </w:tc>
        <w:tc>
          <w:tcPr>
            <w:tcW w:w="6520" w:type="dxa"/>
          </w:tcPr>
          <w:p w14:paraId="7DF2639F" w14:textId="73373A33" w:rsidR="001A64AA" w:rsidRPr="00B53866" w:rsidRDefault="00470B17" w:rsidP="00B53866">
            <w:pPr>
              <w:ind w:left="35" w:right="36"/>
              <w:rPr>
                <w:rFonts w:ascii="HGPｺﾞｼｯｸM" w:eastAsia="HGPｺﾞｼｯｸM"/>
                <w:sz w:val="20"/>
                <w:szCs w:val="20"/>
              </w:rPr>
            </w:pPr>
            <w:r>
              <w:rPr>
                <w:rFonts w:ascii="HGPｺﾞｼｯｸM" w:eastAsia="HGPｺﾞｼｯｸM" w:hint="eastAsia"/>
                <w:sz w:val="20"/>
                <w:szCs w:val="20"/>
              </w:rPr>
              <w:t>業種転換となり、初の製造業となるため要件を満たす。</w:t>
            </w:r>
          </w:p>
        </w:tc>
        <w:tc>
          <w:tcPr>
            <w:tcW w:w="1134" w:type="dxa"/>
            <w:vMerge/>
            <w:vAlign w:val="center"/>
          </w:tcPr>
          <w:p w14:paraId="56E4D2E8" w14:textId="3E01CF4A" w:rsidR="001A64AA" w:rsidRPr="00B53866" w:rsidRDefault="001A64AA" w:rsidP="00D06203">
            <w:pPr>
              <w:jc w:val="center"/>
              <w:rPr>
                <w:rFonts w:ascii="HGPｺﾞｼｯｸM" w:eastAsia="HGPｺﾞｼｯｸM"/>
                <w:sz w:val="20"/>
                <w:szCs w:val="20"/>
              </w:rPr>
            </w:pPr>
          </w:p>
        </w:tc>
      </w:tr>
      <w:tr w:rsidR="001A64AA" w:rsidRPr="00F879FC" w14:paraId="14531730" w14:textId="77777777" w:rsidTr="00146547">
        <w:tc>
          <w:tcPr>
            <w:tcW w:w="851" w:type="dxa"/>
            <w:vMerge/>
          </w:tcPr>
          <w:p w14:paraId="477D3408" w14:textId="77777777" w:rsidR="001A64AA" w:rsidRPr="00B53866" w:rsidRDefault="001A64AA" w:rsidP="00B53866">
            <w:pPr>
              <w:ind w:right="31"/>
              <w:rPr>
                <w:rFonts w:ascii="HGPｺﾞｼｯｸM" w:eastAsia="HGPｺﾞｼｯｸM"/>
                <w:sz w:val="20"/>
                <w:szCs w:val="20"/>
              </w:rPr>
            </w:pPr>
          </w:p>
        </w:tc>
        <w:tc>
          <w:tcPr>
            <w:tcW w:w="2127" w:type="dxa"/>
          </w:tcPr>
          <w:p w14:paraId="2942026E" w14:textId="2B6C5F1B" w:rsidR="001A64AA" w:rsidRDefault="001A64AA" w:rsidP="00B53866">
            <w:pPr>
              <w:rPr>
                <w:rFonts w:ascii="HGPｺﾞｼｯｸM" w:eastAsia="HGPｺﾞｼｯｸM"/>
                <w:sz w:val="20"/>
                <w:szCs w:val="20"/>
              </w:rPr>
            </w:pPr>
            <w:r>
              <w:rPr>
                <w:rFonts w:ascii="HGPｺﾞｼｯｸM" w:eastAsia="HGPｺﾞｼｯｸM" w:hint="eastAsia"/>
                <w:sz w:val="20"/>
                <w:szCs w:val="20"/>
              </w:rPr>
              <w:t>主要な設備</w:t>
            </w:r>
            <w:r w:rsidR="00470B17">
              <w:rPr>
                <w:rFonts w:ascii="HGPｺﾞｼｯｸM" w:eastAsia="HGPｺﾞｼｯｸM" w:hint="eastAsia"/>
                <w:sz w:val="20"/>
                <w:szCs w:val="20"/>
              </w:rPr>
              <w:t>の</w:t>
            </w:r>
            <w:r>
              <w:rPr>
                <w:rFonts w:ascii="HGPｺﾞｼｯｸM" w:eastAsia="HGPｺﾞｼｯｸM" w:hint="eastAsia"/>
                <w:sz w:val="20"/>
                <w:szCs w:val="20"/>
              </w:rPr>
              <w:t>変更</w:t>
            </w:r>
          </w:p>
        </w:tc>
        <w:tc>
          <w:tcPr>
            <w:tcW w:w="6520" w:type="dxa"/>
          </w:tcPr>
          <w:p w14:paraId="64640289" w14:textId="03D29CFF" w:rsidR="001A64AA" w:rsidRPr="00B53866" w:rsidRDefault="00B8369D" w:rsidP="00B53866">
            <w:pPr>
              <w:ind w:left="35" w:right="36"/>
              <w:rPr>
                <w:rFonts w:ascii="HGPｺﾞｼｯｸM" w:eastAsia="HGPｺﾞｼｯｸM"/>
                <w:sz w:val="20"/>
                <w:szCs w:val="20"/>
              </w:rPr>
            </w:pPr>
            <w:r>
              <w:rPr>
                <w:rFonts w:ascii="HGPｺﾞｼｯｸM" w:eastAsia="HGPｺﾞｼｯｸM" w:hint="eastAsia"/>
                <w:sz w:val="20"/>
                <w:szCs w:val="20"/>
              </w:rPr>
              <w:t>従前は</w:t>
            </w:r>
            <w:r w:rsidR="001A64AA">
              <w:rPr>
                <w:rFonts w:ascii="HGPｺﾞｼｯｸM" w:eastAsia="HGPｺﾞｼｯｸM" w:hint="eastAsia"/>
                <w:sz w:val="20"/>
                <w:szCs w:val="20"/>
              </w:rPr>
              <w:t>設備</w:t>
            </w:r>
            <w:r>
              <w:rPr>
                <w:rFonts w:ascii="HGPｺﾞｼｯｸM" w:eastAsia="HGPｺﾞｼｯｸM" w:hint="eastAsia"/>
                <w:sz w:val="20"/>
                <w:szCs w:val="20"/>
              </w:rPr>
              <w:t>不使用。</w:t>
            </w:r>
            <w:r w:rsidR="001A64AA">
              <w:rPr>
                <w:rFonts w:ascii="HGPｺﾞｼｯｸM" w:eastAsia="HGPｺﾞｼｯｸM" w:hint="eastAsia"/>
                <w:sz w:val="20"/>
                <w:szCs w:val="20"/>
              </w:rPr>
              <w:t>今後は</w:t>
            </w:r>
            <w:r>
              <w:rPr>
                <w:rFonts w:ascii="HGPｺﾞｼｯｸM" w:eastAsia="HGPｺﾞｼｯｸM" w:hint="eastAsia"/>
                <w:sz w:val="20"/>
                <w:szCs w:val="20"/>
              </w:rPr>
              <w:t>製造</w:t>
            </w:r>
            <w:r w:rsidR="001A64AA">
              <w:rPr>
                <w:rFonts w:ascii="HGPｺﾞｼｯｸM" w:eastAsia="HGPｺﾞｼｯｸM" w:hint="eastAsia"/>
                <w:sz w:val="20"/>
                <w:szCs w:val="20"/>
              </w:rPr>
              <w:t>設備</w:t>
            </w:r>
            <w:r>
              <w:rPr>
                <w:rFonts w:ascii="HGPｺﾞｼｯｸM" w:eastAsia="HGPｺﾞｼｯｸM" w:hint="eastAsia"/>
                <w:sz w:val="20"/>
                <w:szCs w:val="20"/>
              </w:rPr>
              <w:t>活用・EC構築</w:t>
            </w:r>
            <w:r w:rsidR="001A64AA">
              <w:rPr>
                <w:rFonts w:ascii="HGPｺﾞｼｯｸM" w:eastAsia="HGPｺﾞｼｯｸM" w:hint="eastAsia"/>
                <w:sz w:val="20"/>
                <w:szCs w:val="20"/>
              </w:rPr>
              <w:t>する</w:t>
            </w:r>
            <w:r>
              <w:rPr>
                <w:rFonts w:ascii="HGPｺﾞｼｯｸM" w:eastAsia="HGPｺﾞｼｯｸM" w:hint="eastAsia"/>
                <w:sz w:val="20"/>
                <w:szCs w:val="20"/>
              </w:rPr>
              <w:t>ため</w:t>
            </w:r>
            <w:r w:rsidR="001A64AA">
              <w:rPr>
                <w:rFonts w:ascii="HGPｺﾞｼｯｸM" w:eastAsia="HGPｺﾞｼｯｸM" w:hint="eastAsia"/>
                <w:sz w:val="20"/>
                <w:szCs w:val="20"/>
              </w:rPr>
              <w:t>要件を満たす。</w:t>
            </w:r>
          </w:p>
        </w:tc>
        <w:tc>
          <w:tcPr>
            <w:tcW w:w="1134" w:type="dxa"/>
            <w:vMerge/>
          </w:tcPr>
          <w:p w14:paraId="6BC23408" w14:textId="77777777" w:rsidR="001A64AA" w:rsidRPr="00B53866" w:rsidRDefault="001A64AA" w:rsidP="00B53866">
            <w:pPr>
              <w:rPr>
                <w:rFonts w:ascii="HGPｺﾞｼｯｸM" w:eastAsia="HGPｺﾞｼｯｸM"/>
                <w:sz w:val="20"/>
                <w:szCs w:val="20"/>
              </w:rPr>
            </w:pPr>
          </w:p>
        </w:tc>
      </w:tr>
      <w:tr w:rsidR="001A64AA" w:rsidRPr="00F879FC" w14:paraId="05B3F483" w14:textId="77777777" w:rsidTr="00146547">
        <w:tc>
          <w:tcPr>
            <w:tcW w:w="851" w:type="dxa"/>
            <w:vMerge/>
          </w:tcPr>
          <w:p w14:paraId="2CDD6C39" w14:textId="77777777" w:rsidR="001A64AA" w:rsidRPr="00B53866" w:rsidRDefault="001A64AA" w:rsidP="00B53866">
            <w:pPr>
              <w:ind w:right="31"/>
              <w:rPr>
                <w:rFonts w:ascii="HGPｺﾞｼｯｸM" w:eastAsia="HGPｺﾞｼｯｸM"/>
                <w:sz w:val="20"/>
                <w:szCs w:val="20"/>
              </w:rPr>
            </w:pPr>
          </w:p>
        </w:tc>
        <w:tc>
          <w:tcPr>
            <w:tcW w:w="2127" w:type="dxa"/>
          </w:tcPr>
          <w:p w14:paraId="458D7F5A" w14:textId="7478C402" w:rsidR="001A64AA" w:rsidRDefault="00DD48AD" w:rsidP="00B53866">
            <w:pPr>
              <w:rPr>
                <w:rFonts w:ascii="HGPｺﾞｼｯｸM" w:eastAsia="HGPｺﾞｼｯｸM"/>
                <w:sz w:val="20"/>
                <w:szCs w:val="20"/>
              </w:rPr>
            </w:pPr>
            <w:r>
              <w:rPr>
                <w:rFonts w:ascii="HGPｺﾞｼｯｸM" w:eastAsia="HGPｺﾞｼｯｸM" w:hint="eastAsia"/>
                <w:sz w:val="20"/>
                <w:szCs w:val="20"/>
              </w:rPr>
              <w:t>定量的</w:t>
            </w:r>
            <w:r w:rsidR="001A64AA">
              <w:rPr>
                <w:rFonts w:ascii="HGPｺﾞｼｯｸM" w:eastAsia="HGPｺﾞｼｯｸM" w:hint="eastAsia"/>
                <w:sz w:val="20"/>
                <w:szCs w:val="20"/>
              </w:rPr>
              <w:t>性能・効能</w:t>
            </w:r>
            <w:r>
              <w:rPr>
                <w:rFonts w:ascii="HGPｺﾞｼｯｸM" w:eastAsia="HGPｺﾞｼｯｸM" w:hint="eastAsia"/>
                <w:sz w:val="20"/>
                <w:szCs w:val="20"/>
              </w:rPr>
              <w:t>差異</w:t>
            </w:r>
          </w:p>
        </w:tc>
        <w:tc>
          <w:tcPr>
            <w:tcW w:w="6520" w:type="dxa"/>
          </w:tcPr>
          <w:p w14:paraId="605B85D2" w14:textId="57A3F789" w:rsidR="001A64AA" w:rsidRPr="00B53866" w:rsidRDefault="00B8369D" w:rsidP="00B53866">
            <w:pPr>
              <w:ind w:left="35" w:right="36"/>
              <w:rPr>
                <w:rFonts w:ascii="HGPｺﾞｼｯｸM" w:eastAsia="HGPｺﾞｼｯｸM"/>
                <w:sz w:val="20"/>
                <w:szCs w:val="20"/>
              </w:rPr>
            </w:pPr>
            <w:r>
              <w:rPr>
                <w:rFonts w:ascii="HGPｺﾞｼｯｸM" w:eastAsia="HGPｺﾞｼｯｸM" w:hint="eastAsia"/>
                <w:sz w:val="20"/>
                <w:szCs w:val="20"/>
              </w:rPr>
              <w:t>上記のとおり</w:t>
            </w:r>
            <w:r w:rsidR="001A64AA">
              <w:rPr>
                <w:rFonts w:ascii="HGPｺﾞｼｯｸM" w:eastAsia="HGPｺﾞｼｯｸM" w:hint="eastAsia"/>
                <w:sz w:val="20"/>
                <w:szCs w:val="20"/>
              </w:rPr>
              <w:t>、</w:t>
            </w:r>
            <w:r>
              <w:rPr>
                <w:rFonts w:ascii="HGPｺﾞｼｯｸM" w:eastAsia="HGPｺﾞｼｯｸM" w:hint="eastAsia"/>
                <w:sz w:val="20"/>
                <w:szCs w:val="20"/>
              </w:rPr>
              <w:t>従前は設備不使用故、</w:t>
            </w:r>
            <w:r w:rsidR="001A64AA">
              <w:rPr>
                <w:rFonts w:ascii="HGPｺﾞｼｯｸM" w:eastAsia="HGPｺﾞｼｯｸM" w:hint="eastAsia"/>
                <w:sz w:val="20"/>
                <w:szCs w:val="20"/>
              </w:rPr>
              <w:t>定量的な比較ができず要件を満たす。</w:t>
            </w:r>
          </w:p>
        </w:tc>
        <w:tc>
          <w:tcPr>
            <w:tcW w:w="1134" w:type="dxa"/>
            <w:vMerge/>
          </w:tcPr>
          <w:p w14:paraId="3229B93C" w14:textId="77777777" w:rsidR="001A64AA" w:rsidRPr="00B53866" w:rsidRDefault="001A64AA" w:rsidP="00B53866">
            <w:pPr>
              <w:rPr>
                <w:rFonts w:ascii="HGPｺﾞｼｯｸM" w:eastAsia="HGPｺﾞｼｯｸM"/>
                <w:sz w:val="20"/>
                <w:szCs w:val="20"/>
              </w:rPr>
            </w:pPr>
          </w:p>
        </w:tc>
      </w:tr>
      <w:tr w:rsidR="00DD48AD" w:rsidRPr="00F879FC" w14:paraId="580C178A" w14:textId="77777777" w:rsidTr="001D3E94">
        <w:tc>
          <w:tcPr>
            <w:tcW w:w="2978" w:type="dxa"/>
            <w:gridSpan w:val="2"/>
          </w:tcPr>
          <w:p w14:paraId="4B2C71AB" w14:textId="34D308F6" w:rsidR="00DD48AD" w:rsidRDefault="00DD48AD" w:rsidP="00B53866">
            <w:pPr>
              <w:rPr>
                <w:rFonts w:ascii="HGPｺﾞｼｯｸM" w:eastAsia="HGPｺﾞｼｯｸM"/>
                <w:sz w:val="20"/>
                <w:szCs w:val="20"/>
              </w:rPr>
            </w:pPr>
            <w:r>
              <w:rPr>
                <w:rFonts w:ascii="HGPｺﾞｼｯｸM" w:eastAsia="HGPｺﾞｼｯｸM" w:hint="eastAsia"/>
                <w:sz w:val="20"/>
                <w:szCs w:val="20"/>
              </w:rPr>
              <w:t>市場の新規性要件</w:t>
            </w:r>
          </w:p>
        </w:tc>
        <w:tc>
          <w:tcPr>
            <w:tcW w:w="6520" w:type="dxa"/>
          </w:tcPr>
          <w:p w14:paraId="03118A09" w14:textId="23C98B27" w:rsidR="00DD48AD" w:rsidRPr="00B53866" w:rsidRDefault="00DD48AD" w:rsidP="00B53866">
            <w:pPr>
              <w:ind w:left="35" w:right="36"/>
              <w:rPr>
                <w:rFonts w:ascii="HGPｺﾞｼｯｸM" w:eastAsia="HGPｺﾞｼｯｸM"/>
                <w:sz w:val="20"/>
                <w:szCs w:val="20"/>
              </w:rPr>
            </w:pPr>
            <w:r>
              <w:rPr>
                <w:rFonts w:ascii="HGPｺﾞｼｯｸM" w:eastAsia="HGPｺﾞｼｯｸM" w:hint="eastAsia"/>
                <w:sz w:val="20"/>
                <w:szCs w:val="20"/>
              </w:rPr>
              <w:t>知的サービス業(BtoB</w:t>
            </w:r>
            <w:r>
              <w:rPr>
                <w:rFonts w:ascii="HGPｺﾞｼｯｸM" w:eastAsia="HGPｺﾞｼｯｸM"/>
                <w:sz w:val="20"/>
                <w:szCs w:val="20"/>
              </w:rPr>
              <w:t>)</w:t>
            </w:r>
            <w:r>
              <w:rPr>
                <w:rFonts w:ascii="HGPｺﾞｼｯｸM" w:eastAsia="HGPｺﾞｼｯｸM" w:hint="eastAsia"/>
                <w:sz w:val="20"/>
                <w:szCs w:val="20"/>
              </w:rPr>
              <w:t>から製造業(BtoC</w:t>
            </w:r>
            <w:r>
              <w:rPr>
                <w:rFonts w:ascii="HGPｺﾞｼｯｸM" w:eastAsia="HGPｺﾞｼｯｸM"/>
                <w:sz w:val="20"/>
                <w:szCs w:val="20"/>
              </w:rPr>
              <w:t>)</w:t>
            </w:r>
            <w:r>
              <w:rPr>
                <w:rFonts w:ascii="HGPｺﾞｼｯｸM" w:eastAsia="HGPｺﾞｼｯｸM" w:hint="eastAsia"/>
                <w:sz w:val="20"/>
                <w:szCs w:val="20"/>
              </w:rPr>
              <w:t>への転換。ターゲットやノウハウに強い連関性とシナジーはあるが、代替性は全くないため、要件を満たす。</w:t>
            </w:r>
          </w:p>
        </w:tc>
        <w:tc>
          <w:tcPr>
            <w:tcW w:w="1134" w:type="dxa"/>
            <w:vMerge/>
          </w:tcPr>
          <w:p w14:paraId="52E937BC" w14:textId="77777777" w:rsidR="00DD48AD" w:rsidRPr="00B53866" w:rsidRDefault="00DD48AD" w:rsidP="00B53866">
            <w:pPr>
              <w:rPr>
                <w:rFonts w:ascii="HGPｺﾞｼｯｸM" w:eastAsia="HGPｺﾞｼｯｸM"/>
                <w:sz w:val="20"/>
                <w:szCs w:val="20"/>
              </w:rPr>
            </w:pPr>
          </w:p>
        </w:tc>
      </w:tr>
      <w:tr w:rsidR="00D44048" w:rsidRPr="00F879FC" w14:paraId="54A4F1D4" w14:textId="77777777" w:rsidTr="00DC615C">
        <w:tc>
          <w:tcPr>
            <w:tcW w:w="2978" w:type="dxa"/>
            <w:gridSpan w:val="2"/>
          </w:tcPr>
          <w:p w14:paraId="37BE2918" w14:textId="716F188C" w:rsidR="00D44048" w:rsidRDefault="00D44048" w:rsidP="00B53866">
            <w:pPr>
              <w:rPr>
                <w:rFonts w:ascii="HGPｺﾞｼｯｸM" w:eastAsia="HGPｺﾞｼｯｸM"/>
                <w:sz w:val="20"/>
                <w:szCs w:val="20"/>
              </w:rPr>
            </w:pPr>
            <w:r>
              <w:rPr>
                <w:rFonts w:ascii="HGPｺﾞｼｯｸM" w:eastAsia="HGPｺﾞｼｯｸM" w:hint="eastAsia"/>
                <w:sz w:val="20"/>
                <w:szCs w:val="20"/>
              </w:rPr>
              <w:t>売上高構成比率要件</w:t>
            </w:r>
          </w:p>
        </w:tc>
        <w:tc>
          <w:tcPr>
            <w:tcW w:w="6520" w:type="dxa"/>
          </w:tcPr>
          <w:p w14:paraId="153B4547" w14:textId="57ABC82A" w:rsidR="00D44048" w:rsidRPr="00B53866" w:rsidRDefault="00D44048" w:rsidP="00B53866">
            <w:pPr>
              <w:ind w:left="35" w:right="36"/>
              <w:rPr>
                <w:rFonts w:ascii="HGPｺﾞｼｯｸM" w:eastAsia="HGPｺﾞｼｯｸM"/>
                <w:sz w:val="20"/>
                <w:szCs w:val="20"/>
              </w:rPr>
            </w:pPr>
            <w:r>
              <w:rPr>
                <w:rFonts w:ascii="HGPｺﾞｼｯｸM" w:eastAsia="HGPｺﾞｼｯｸM" w:hint="eastAsia"/>
                <w:sz w:val="20"/>
                <w:szCs w:val="20"/>
              </w:rPr>
              <w:t>3年後には木製専用知育玩具開発事業が売上高構成比6</w:t>
            </w:r>
            <w:r>
              <w:rPr>
                <w:rFonts w:ascii="HGPｺﾞｼｯｸM" w:eastAsia="HGPｺﾞｼｯｸM"/>
                <w:sz w:val="20"/>
                <w:szCs w:val="20"/>
              </w:rPr>
              <w:t>5%</w:t>
            </w:r>
            <w:r>
              <w:rPr>
                <w:rFonts w:ascii="HGPｺﾞｼｯｸM" w:eastAsia="HGPｺﾞｼｯｸM" w:hint="eastAsia"/>
                <w:sz w:val="20"/>
                <w:szCs w:val="20"/>
              </w:rPr>
              <w:t>となる計画。</w:t>
            </w:r>
          </w:p>
        </w:tc>
        <w:tc>
          <w:tcPr>
            <w:tcW w:w="1134" w:type="dxa"/>
          </w:tcPr>
          <w:p w14:paraId="1DDD7A2E" w14:textId="77777777" w:rsidR="00D44048" w:rsidRPr="004230E0" w:rsidRDefault="00D44048" w:rsidP="00B53866">
            <w:pPr>
              <w:rPr>
                <w:rFonts w:ascii="HGPｺﾞｼｯｸM" w:eastAsia="HGPｺﾞｼｯｸM"/>
                <w:sz w:val="20"/>
                <w:szCs w:val="20"/>
              </w:rPr>
            </w:pPr>
          </w:p>
        </w:tc>
      </w:tr>
    </w:tbl>
    <w:p w14:paraId="41EBBC5A" w14:textId="0961CCD0" w:rsidR="00803B01" w:rsidRPr="00492D93" w:rsidRDefault="00803B01" w:rsidP="00190566">
      <w:pPr>
        <w:pStyle w:val="2"/>
        <w:ind w:leftChars="-472" w:left="-991"/>
        <w:rPr>
          <w:rFonts w:ascii="HGPｺﾞｼｯｸM" w:eastAsia="HGPｺﾞｼｯｸM"/>
          <w:sz w:val="20"/>
          <w:szCs w:val="21"/>
        </w:rPr>
      </w:pPr>
      <w:bookmarkStart w:id="3" w:name="_(2)当社の現状"/>
      <w:bookmarkStart w:id="4" w:name="_Toc87546054"/>
      <w:bookmarkEnd w:id="3"/>
      <w:r w:rsidRPr="00492D93">
        <w:rPr>
          <w:rFonts w:ascii="HGPｺﾞｼｯｸM" w:eastAsia="HGPｺﾞｼｯｸM" w:hint="eastAsia"/>
          <w:sz w:val="20"/>
          <w:szCs w:val="21"/>
        </w:rPr>
        <w:t>(2)当社の</w:t>
      </w:r>
      <w:r w:rsidR="0080648A" w:rsidRPr="00492D93">
        <w:rPr>
          <w:rFonts w:ascii="HGPｺﾞｼｯｸM" w:eastAsia="HGPｺﾞｼｯｸM" w:hint="eastAsia"/>
          <w:sz w:val="20"/>
          <w:szCs w:val="21"/>
        </w:rPr>
        <w:t>現状</w:t>
      </w:r>
      <w:bookmarkEnd w:id="4"/>
    </w:p>
    <w:p w14:paraId="7D143D3D" w14:textId="69ED378F" w:rsidR="0055546E" w:rsidRPr="00190566" w:rsidRDefault="0080648A" w:rsidP="00190566">
      <w:pPr>
        <w:pStyle w:val="3"/>
        <w:ind w:leftChars="-472" w:left="-991" w:rightChars="-405" w:right="-850"/>
        <w:rPr>
          <w:rFonts w:ascii="HGPｺﾞｼｯｸM" w:eastAsia="HGPｺﾞｼｯｸM"/>
          <w:sz w:val="20"/>
          <w:szCs w:val="21"/>
        </w:rPr>
      </w:pPr>
      <w:bookmarkStart w:id="5" w:name="_Toc87546055"/>
      <w:bookmarkStart w:id="6" w:name="_Toc88647022"/>
      <w:r w:rsidRPr="00492D93">
        <w:rPr>
          <w:rFonts w:ascii="HGPｺﾞｼｯｸM" w:eastAsia="HGPｺﾞｼｯｸM" w:hint="eastAsia"/>
          <w:sz w:val="20"/>
          <w:szCs w:val="21"/>
        </w:rPr>
        <w:t>①当社の概要</w:t>
      </w:r>
      <w:bookmarkEnd w:id="5"/>
      <w:bookmarkEnd w:id="6"/>
      <w:r w:rsidR="00190566">
        <w:rPr>
          <w:rFonts w:ascii="HGPｺﾞｼｯｸM" w:eastAsia="HGPｺﾞｼｯｸM" w:hint="eastAsia"/>
          <w:sz w:val="20"/>
          <w:szCs w:val="21"/>
        </w:rPr>
        <w:t xml:space="preserve">：　</w:t>
      </w:r>
      <w:r>
        <w:rPr>
          <w:rFonts w:ascii="HGPｺﾞｼｯｸM" w:eastAsia="HGPｺﾞｼｯｸM" w:hint="eastAsia"/>
          <w:sz w:val="20"/>
          <w:szCs w:val="20"/>
        </w:rPr>
        <w:t>当社は</w:t>
      </w:r>
      <w:r w:rsidR="006F68FE">
        <w:rPr>
          <w:rFonts w:ascii="HGPｺﾞｼｯｸM" w:eastAsia="HGPｺﾞｼｯｸM" w:hint="eastAsia"/>
          <w:sz w:val="20"/>
          <w:szCs w:val="20"/>
        </w:rPr>
        <w:t>、</w:t>
      </w:r>
      <w:r>
        <w:rPr>
          <w:rFonts w:ascii="HGPｺﾞｼｯｸM" w:eastAsia="HGPｺﾞｼｯｸM" w:hint="eastAsia"/>
          <w:sz w:val="20"/>
          <w:szCs w:val="20"/>
        </w:rPr>
        <w:t>2</w:t>
      </w:r>
      <w:r>
        <w:rPr>
          <w:rFonts w:ascii="HGPｺﾞｼｯｸM" w:eastAsia="HGPｺﾞｼｯｸM"/>
          <w:sz w:val="20"/>
          <w:szCs w:val="20"/>
        </w:rPr>
        <w:t>016</w:t>
      </w:r>
      <w:r>
        <w:rPr>
          <w:rFonts w:ascii="HGPｺﾞｼｯｸM" w:eastAsia="HGPｺﾞｼｯｸM" w:hint="eastAsia"/>
          <w:sz w:val="20"/>
          <w:szCs w:val="20"/>
        </w:rPr>
        <w:t>年創業以来「ココロオドルセカイを」をビジョンに「感動体験」の提供</w:t>
      </w:r>
      <w:r w:rsidR="006F68FE">
        <w:rPr>
          <w:rFonts w:ascii="HGPｺﾞｼｯｸM" w:eastAsia="HGPｺﾞｼｯｸM" w:hint="eastAsia"/>
          <w:sz w:val="20"/>
          <w:szCs w:val="20"/>
        </w:rPr>
        <w:t>を行う</w:t>
      </w:r>
      <w:r>
        <w:rPr>
          <w:rFonts w:ascii="HGPｺﾞｼｯｸM" w:eastAsia="HGPｺﾞｼｯｸM" w:hint="eastAsia"/>
          <w:sz w:val="20"/>
          <w:szCs w:val="20"/>
        </w:rPr>
        <w:t>「体験コンテンツクリエーション企業」。アート事業から始まり、アート事業で培った</w:t>
      </w:r>
      <w:r w:rsidR="00287009">
        <w:rPr>
          <w:rFonts w:ascii="HGPｺﾞｼｯｸM" w:eastAsia="HGPｺﾞｼｯｸM" w:hint="eastAsia"/>
          <w:sz w:val="20"/>
          <w:szCs w:val="20"/>
        </w:rPr>
        <w:t>芸術や文化のコンテンツ化ノウハウ</w:t>
      </w:r>
      <w:r w:rsidR="00190566">
        <w:rPr>
          <w:rFonts w:ascii="HGPｺﾞｼｯｸM" w:eastAsia="HGPｺﾞｼｯｸM" w:hint="eastAsia"/>
          <w:sz w:val="20"/>
          <w:szCs w:val="20"/>
        </w:rPr>
        <w:t>等の</w:t>
      </w:r>
      <w:r>
        <w:rPr>
          <w:rFonts w:ascii="HGPｺﾞｼｯｸM" w:eastAsia="HGPｺﾞｼｯｸM" w:hint="eastAsia"/>
          <w:sz w:val="20"/>
          <w:szCs w:val="20"/>
        </w:rPr>
        <w:t>クリエイティビティを活かして、観光施設向け教育体験コンテンツクリエーション事業へと展開</w:t>
      </w:r>
      <w:r w:rsidR="00DD48AD">
        <w:rPr>
          <w:rFonts w:ascii="HGPｺﾞｼｯｸM" w:eastAsia="HGPｺﾞｼｯｸM" w:hint="eastAsia"/>
          <w:sz w:val="20"/>
          <w:szCs w:val="20"/>
        </w:rPr>
        <w:t>(</w:t>
      </w:r>
      <w:r w:rsidR="00287009">
        <w:rPr>
          <w:rFonts w:ascii="HGPｺﾞｼｯｸM" w:eastAsia="HGPｺﾞｼｯｸM" w:hint="eastAsia"/>
          <w:sz w:val="20"/>
          <w:szCs w:val="20"/>
        </w:rPr>
        <w:t>現在</w:t>
      </w:r>
      <w:r w:rsidR="00DD48AD">
        <w:rPr>
          <w:rFonts w:ascii="HGPｺﾞｼｯｸM" w:eastAsia="HGPｺﾞｼｯｸM" w:hint="eastAsia"/>
          <w:sz w:val="20"/>
          <w:szCs w:val="20"/>
        </w:rPr>
        <w:t>の中核事業)。</w:t>
      </w:r>
      <w:r w:rsidR="00A5506A">
        <w:rPr>
          <w:rFonts w:ascii="HGPｺﾞｼｯｸM" w:eastAsia="HGPｺﾞｼｯｸM" w:hint="eastAsia"/>
          <w:sz w:val="20"/>
          <w:szCs w:val="20"/>
        </w:rPr>
        <w:t>これは</w:t>
      </w:r>
      <w:r w:rsidR="00287009">
        <w:rPr>
          <w:rFonts w:ascii="HGPｺﾞｼｯｸM" w:eastAsia="HGPｺﾞｼｯｸM" w:hint="eastAsia"/>
          <w:sz w:val="20"/>
          <w:szCs w:val="20"/>
        </w:rPr>
        <w:t>地方創生の</w:t>
      </w:r>
      <w:r w:rsidR="006F68FE">
        <w:rPr>
          <w:rFonts w:ascii="HGPｺﾞｼｯｸM" w:eastAsia="HGPｺﾞｼｯｸM" w:hint="eastAsia"/>
          <w:sz w:val="20"/>
          <w:szCs w:val="20"/>
        </w:rPr>
        <w:t>側面も</w:t>
      </w:r>
      <w:r w:rsidR="00144527">
        <w:rPr>
          <w:rFonts w:ascii="HGPｺﾞｼｯｸM" w:eastAsia="HGPｺﾞｼｯｸM" w:hint="eastAsia"/>
          <w:sz w:val="20"/>
          <w:szCs w:val="20"/>
        </w:rPr>
        <w:t>強く</w:t>
      </w:r>
      <w:r w:rsidR="006F68FE">
        <w:rPr>
          <w:rFonts w:ascii="HGPｺﾞｼｯｸM" w:eastAsia="HGPｺﾞｼｯｸM" w:hint="eastAsia"/>
          <w:sz w:val="20"/>
          <w:szCs w:val="20"/>
        </w:rPr>
        <w:t>ある</w:t>
      </w:r>
      <w:r w:rsidR="00233537">
        <w:rPr>
          <w:rFonts w:ascii="HGPｺﾞｼｯｸM" w:eastAsia="HGPｺﾞｼｯｸM" w:hint="eastAsia"/>
          <w:sz w:val="20"/>
          <w:szCs w:val="20"/>
        </w:rPr>
        <w:t>事業</w:t>
      </w:r>
      <w:r w:rsidR="00287009">
        <w:rPr>
          <w:rFonts w:ascii="HGPｺﾞｼｯｸM" w:eastAsia="HGPｺﾞｼｯｸM" w:hint="eastAsia"/>
          <w:sz w:val="20"/>
          <w:szCs w:val="20"/>
        </w:rPr>
        <w:t>。</w:t>
      </w:r>
    </w:p>
    <w:p w14:paraId="73B529F4" w14:textId="71CBE961" w:rsidR="00BA086D" w:rsidRDefault="00BA086D" w:rsidP="00C353E8">
      <w:pPr>
        <w:ind w:right="-852" w:hanging="927"/>
        <w:jc w:val="left"/>
        <w:rPr>
          <w:rFonts w:ascii="HGPｺﾞｼｯｸM" w:eastAsia="HGPｺﾞｼｯｸM"/>
          <w:sz w:val="20"/>
          <w:szCs w:val="20"/>
        </w:rPr>
      </w:pPr>
      <w:r>
        <w:rPr>
          <w:rFonts w:ascii="HGPｺﾞｼｯｸM" w:eastAsia="HGPｺﾞｼｯｸM" w:hint="eastAsia"/>
          <w:sz w:val="20"/>
          <w:szCs w:val="20"/>
        </w:rPr>
        <w:t>【事例1】</w:t>
      </w:r>
      <w:r w:rsidR="00FD1611">
        <w:rPr>
          <w:rFonts w:ascii="HGPｺﾞｼｯｸM" w:eastAsia="HGPｺﾞｼｯｸM" w:hint="eastAsia"/>
          <w:sz w:val="20"/>
          <w:szCs w:val="20"/>
        </w:rPr>
        <w:t>ザ・</w:t>
      </w:r>
      <w:r>
        <w:rPr>
          <w:rFonts w:ascii="HGPｺﾞｼｯｸM" w:eastAsia="HGPｺﾞｼｯｸM" w:hint="eastAsia"/>
          <w:sz w:val="20"/>
          <w:szCs w:val="20"/>
        </w:rPr>
        <w:t>シックスダイアリ</w:t>
      </w:r>
      <w:r w:rsidR="00FD1611">
        <w:rPr>
          <w:rFonts w:ascii="HGPｺﾞｼｯｸM" w:eastAsia="HGPｺﾞｼｯｸM" w:hint="eastAsia"/>
          <w:sz w:val="20"/>
          <w:szCs w:val="20"/>
        </w:rPr>
        <w:t>かほく</w:t>
      </w:r>
      <w:r>
        <w:rPr>
          <w:rFonts w:ascii="HGPｺﾞｼｯｸM" w:eastAsia="HGPｺﾞｼｯｸM" w:hint="eastAsia"/>
          <w:sz w:val="20"/>
          <w:szCs w:val="20"/>
        </w:rPr>
        <w:t>ホテル</w:t>
      </w:r>
      <w:r w:rsidR="00FD1611">
        <w:rPr>
          <w:rFonts w:ascii="HGPｺﾞｼｯｸM" w:eastAsia="HGPｺﾞｼｯｸM" w:hint="eastAsia"/>
          <w:sz w:val="20"/>
          <w:szCs w:val="20"/>
        </w:rPr>
        <w:t>&amp;</w:t>
      </w:r>
      <w:r>
        <w:rPr>
          <w:rFonts w:ascii="HGPｺﾞｼｯｸM" w:eastAsia="HGPｺﾞｼｯｸM" w:hint="eastAsia"/>
          <w:sz w:val="20"/>
          <w:szCs w:val="20"/>
        </w:rPr>
        <w:t>リゾー</w:t>
      </w:r>
      <w:r w:rsidR="00FD1611">
        <w:rPr>
          <w:rFonts w:ascii="HGPｺﾞｼｯｸM" w:eastAsia="HGPｺﾞｼｯｸM" w:hint="eastAsia"/>
          <w:sz w:val="20"/>
          <w:szCs w:val="20"/>
        </w:rPr>
        <w:t>ト</w:t>
      </w:r>
      <w:r>
        <w:rPr>
          <w:rFonts w:ascii="HGPｺﾞｼｯｸM" w:eastAsia="HGPｺﾞｼｯｸM" w:hint="eastAsia"/>
          <w:sz w:val="20"/>
          <w:szCs w:val="20"/>
        </w:rPr>
        <w:t>の開発プロジェクト</w:t>
      </w:r>
      <w:r w:rsidR="00C353E8">
        <w:rPr>
          <w:rFonts w:ascii="HGPｺﾞｼｯｸM" w:eastAsia="HGPｺﾞｼｯｸM" w:hint="eastAsia"/>
          <w:sz w:val="20"/>
          <w:szCs w:val="20"/>
        </w:rPr>
        <w:t>：</w:t>
      </w:r>
      <w:r w:rsidR="00605E03">
        <w:rPr>
          <w:rFonts w:ascii="HGPｺﾞｼｯｸM" w:eastAsia="HGPｺﾞｼｯｸM" w:hint="eastAsia"/>
          <w:sz w:val="20"/>
          <w:szCs w:val="20"/>
        </w:rPr>
        <w:t>子育てファミリーに</w:t>
      </w:r>
      <w:r w:rsidR="00146547">
        <w:rPr>
          <w:rFonts w:ascii="HGPｺﾞｼｯｸM" w:eastAsia="HGPｺﾞｼｯｸM" w:hint="eastAsia"/>
          <w:sz w:val="20"/>
          <w:szCs w:val="20"/>
        </w:rPr>
        <w:t>特化した</w:t>
      </w:r>
      <w:r w:rsidR="00802B1C">
        <w:rPr>
          <w:rFonts w:ascii="HGPｺﾞｼｯｸM" w:eastAsia="HGPｺﾞｼｯｸM" w:hint="eastAsia"/>
          <w:sz w:val="20"/>
          <w:szCs w:val="20"/>
        </w:rPr>
        <w:t>観光教育体験</w:t>
      </w:r>
      <w:r w:rsidR="00605E03">
        <w:rPr>
          <w:rFonts w:ascii="HGPｺﾞｼｯｸM" w:eastAsia="HGPｺﾞｼｯｸM" w:hint="eastAsia"/>
          <w:sz w:val="20"/>
          <w:szCs w:val="20"/>
        </w:rPr>
        <w:t>ホテル</w:t>
      </w:r>
      <w:r w:rsidR="00802B1C">
        <w:rPr>
          <w:rFonts w:ascii="HGPｺﾞｼｯｸM" w:eastAsia="HGPｺﾞｼｯｸM" w:hint="eastAsia"/>
          <w:sz w:val="20"/>
          <w:szCs w:val="20"/>
        </w:rPr>
        <w:t>開発</w:t>
      </w:r>
      <w:r w:rsidR="00E5458F">
        <w:rPr>
          <w:rFonts w:ascii="HGPｺﾞｼｯｸM" w:eastAsia="HGPｺﾞｼｯｸM" w:hint="eastAsia"/>
          <w:sz w:val="20"/>
          <w:szCs w:val="20"/>
        </w:rPr>
        <w:t>。</w:t>
      </w:r>
    </w:p>
    <w:p w14:paraId="72F76E5D" w14:textId="1A9714AA" w:rsidR="00BA086D" w:rsidRDefault="00FD1611" w:rsidP="00146547">
      <w:pPr>
        <w:ind w:right="-852" w:hanging="927"/>
        <w:jc w:val="center"/>
        <w:rPr>
          <w:rFonts w:ascii="HGPｺﾞｼｯｸM" w:eastAsia="HGPｺﾞｼｯｸM"/>
          <w:sz w:val="20"/>
          <w:szCs w:val="20"/>
        </w:rPr>
      </w:pPr>
      <w:r>
        <w:rPr>
          <w:noProof/>
        </w:rPr>
        <w:drawing>
          <wp:inline distT="0" distB="0" distL="0" distR="0" wp14:anchorId="0DA9429A" wp14:editId="6C65618C">
            <wp:extent cx="1473476" cy="851095"/>
            <wp:effectExtent l="0" t="0" r="0" b="6350"/>
            <wp:docPr id="2" name="図 2" descr="外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外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3967" cy="862931"/>
                    </a:xfrm>
                    <a:prstGeom prst="rect">
                      <a:avLst/>
                    </a:prstGeom>
                    <a:noFill/>
                    <a:ln>
                      <a:noFill/>
                    </a:ln>
                  </pic:spPr>
                </pic:pic>
              </a:graphicData>
            </a:graphic>
          </wp:inline>
        </w:drawing>
      </w:r>
      <w:r>
        <w:rPr>
          <w:noProof/>
        </w:rPr>
        <w:drawing>
          <wp:inline distT="0" distB="0" distL="0" distR="0" wp14:anchorId="48565D44" wp14:editId="3BFB1C4B">
            <wp:extent cx="1288405" cy="858129"/>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319844" cy="879069"/>
                    </a:xfrm>
                    <a:prstGeom prst="rect">
                      <a:avLst/>
                    </a:prstGeom>
                    <a:noFill/>
                    <a:ln>
                      <a:noFill/>
                    </a:ln>
                  </pic:spPr>
                </pic:pic>
              </a:graphicData>
            </a:graphic>
          </wp:inline>
        </w:drawing>
      </w:r>
      <w:r w:rsidR="00605E03">
        <w:rPr>
          <w:noProof/>
        </w:rPr>
        <w:drawing>
          <wp:inline distT="0" distB="0" distL="0" distR="0" wp14:anchorId="7CB9F1BB" wp14:editId="62EB7357">
            <wp:extent cx="1123666" cy="844062"/>
            <wp:effectExtent l="0" t="0" r="635" b="0"/>
            <wp:docPr id="6" name="図 6" descr="アクティビティエリア・キッズスペースについて/ザ・シックスダイアリーかほくホテルアンドリゾートのよくあるお問合せ - 宿泊予約は＜じゃら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アクティビティエリア・キッズスペースについて/ザ・シックスダイアリーかほくホテルアンドリゾートのよくあるお問合せ - 宿泊予約は＜じゃらん＞"/>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5297" cy="875334"/>
                    </a:xfrm>
                    <a:prstGeom prst="rect">
                      <a:avLst/>
                    </a:prstGeom>
                    <a:noFill/>
                    <a:ln>
                      <a:noFill/>
                    </a:ln>
                  </pic:spPr>
                </pic:pic>
              </a:graphicData>
            </a:graphic>
          </wp:inline>
        </w:drawing>
      </w:r>
    </w:p>
    <w:p w14:paraId="0A9B5521" w14:textId="5788D0E4" w:rsidR="00287009" w:rsidRPr="00287009" w:rsidRDefault="00287009" w:rsidP="00C353E8">
      <w:pPr>
        <w:ind w:right="-852" w:hanging="927"/>
        <w:jc w:val="left"/>
        <w:rPr>
          <w:rFonts w:ascii="HGPｺﾞｼｯｸM" w:eastAsia="HGPｺﾞｼｯｸM"/>
          <w:sz w:val="20"/>
          <w:szCs w:val="20"/>
        </w:rPr>
      </w:pPr>
      <w:r>
        <w:rPr>
          <w:rFonts w:ascii="HGPｺﾞｼｯｸM" w:eastAsia="HGPｺﾞｼｯｸM" w:hint="eastAsia"/>
          <w:sz w:val="20"/>
          <w:szCs w:val="20"/>
        </w:rPr>
        <w:t>【事例</w:t>
      </w:r>
      <w:r w:rsidR="00BA086D">
        <w:rPr>
          <w:rFonts w:ascii="HGPｺﾞｼｯｸM" w:eastAsia="HGPｺﾞｼｯｸM" w:hint="eastAsia"/>
          <w:sz w:val="20"/>
          <w:szCs w:val="20"/>
        </w:rPr>
        <w:t>2</w:t>
      </w:r>
      <w:r>
        <w:rPr>
          <w:rFonts w:ascii="HGPｺﾞｼｯｸM" w:eastAsia="HGPｺﾞｼｯｸM" w:hint="eastAsia"/>
          <w:sz w:val="20"/>
          <w:szCs w:val="20"/>
        </w:rPr>
        <w:t>】</w:t>
      </w:r>
      <w:r w:rsidR="008020DD">
        <w:rPr>
          <w:rFonts w:ascii="HGPｺﾞｼｯｸM" w:eastAsia="HGPｺﾞｼｯｸM" w:hint="eastAsia"/>
          <w:sz w:val="20"/>
          <w:szCs w:val="20"/>
        </w:rPr>
        <w:t>国指定</w:t>
      </w:r>
      <w:r>
        <w:rPr>
          <w:rFonts w:ascii="HGPｺﾞｼｯｸM" w:eastAsia="HGPｺﾞｼｯｸM" w:hint="eastAsia"/>
          <w:sz w:val="20"/>
          <w:szCs w:val="20"/>
        </w:rPr>
        <w:t>天然記念物・史跡　「龍河洞」の</w:t>
      </w:r>
      <w:r w:rsidR="004B4C6D">
        <w:rPr>
          <w:rFonts w:ascii="HGPｺﾞｼｯｸM" w:eastAsia="HGPｺﾞｼｯｸM" w:hint="eastAsia"/>
          <w:sz w:val="20"/>
          <w:szCs w:val="20"/>
        </w:rPr>
        <w:t>“リボーン”</w:t>
      </w:r>
      <w:r>
        <w:rPr>
          <w:rFonts w:ascii="HGPｺﾞｼｯｸM" w:eastAsia="HGPｺﾞｼｯｸM" w:hint="eastAsia"/>
          <w:sz w:val="20"/>
          <w:szCs w:val="20"/>
        </w:rPr>
        <w:t>プロジェクト</w:t>
      </w:r>
      <w:r w:rsidR="00C353E8">
        <w:rPr>
          <w:rFonts w:ascii="HGPｺﾞｼｯｸM" w:eastAsia="HGPｺﾞｼｯｸM" w:hint="eastAsia"/>
          <w:sz w:val="20"/>
          <w:szCs w:val="20"/>
        </w:rPr>
        <w:t>：</w:t>
      </w:r>
      <w:r w:rsidR="004B4C6D">
        <w:rPr>
          <w:rFonts w:ascii="HGPｺﾞｼｯｸM" w:eastAsia="HGPｺﾞｼｯｸM" w:hint="eastAsia"/>
          <w:sz w:val="20"/>
          <w:szCs w:val="20"/>
        </w:rPr>
        <w:t>鍾乳洞</w:t>
      </w:r>
      <w:r w:rsidR="00A5506A">
        <w:rPr>
          <w:rFonts w:ascii="HGPｺﾞｼｯｸM" w:eastAsia="HGPｺﾞｼｯｸM" w:hint="eastAsia"/>
          <w:sz w:val="20"/>
          <w:szCs w:val="20"/>
        </w:rPr>
        <w:t>を</w:t>
      </w:r>
      <w:r w:rsidR="006F68FE">
        <w:rPr>
          <w:rFonts w:ascii="HGPｺﾞｼｯｸM" w:eastAsia="HGPｺﾞｼｯｸM" w:hint="eastAsia"/>
          <w:sz w:val="20"/>
          <w:szCs w:val="20"/>
        </w:rPr>
        <w:t>教育体験コンテンツ化させた事例。</w:t>
      </w:r>
    </w:p>
    <w:p w14:paraId="64AFB76D" w14:textId="7D82A8BC" w:rsidR="0055546E" w:rsidRDefault="00287009" w:rsidP="00146547">
      <w:pPr>
        <w:ind w:right="-852" w:hanging="927"/>
        <w:jc w:val="center"/>
        <w:rPr>
          <w:rFonts w:ascii="HGPｺﾞｼｯｸM" w:eastAsia="HGPｺﾞｼｯｸM"/>
          <w:sz w:val="20"/>
          <w:szCs w:val="20"/>
        </w:rPr>
      </w:pPr>
      <w:r>
        <w:rPr>
          <w:rFonts w:ascii="HGPｺﾞｼｯｸM" w:eastAsia="HGPｺﾞｼｯｸM"/>
          <w:noProof/>
          <w:sz w:val="20"/>
          <w:szCs w:val="20"/>
        </w:rPr>
        <w:drawing>
          <wp:inline distT="0" distB="0" distL="0" distR="0" wp14:anchorId="753B1489" wp14:editId="55893FCE">
            <wp:extent cx="1320446" cy="87923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183" cy="887712"/>
                    </a:xfrm>
                    <a:prstGeom prst="rect">
                      <a:avLst/>
                    </a:prstGeom>
                    <a:noFill/>
                    <a:ln>
                      <a:noFill/>
                    </a:ln>
                  </pic:spPr>
                </pic:pic>
              </a:graphicData>
            </a:graphic>
          </wp:inline>
        </w:drawing>
      </w:r>
      <w:r w:rsidR="008020DD">
        <w:rPr>
          <w:rFonts w:ascii="HGPｺﾞｼｯｸM" w:eastAsia="HGPｺﾞｼｯｸM" w:hint="eastAsia"/>
          <w:noProof/>
          <w:sz w:val="20"/>
          <w:szCs w:val="20"/>
        </w:rPr>
        <w:drawing>
          <wp:inline distT="0" distB="0" distL="0" distR="0" wp14:anchorId="60E365FB" wp14:editId="52D1134C">
            <wp:extent cx="1318015" cy="87761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20" cy="892131"/>
                    </a:xfrm>
                    <a:prstGeom prst="rect">
                      <a:avLst/>
                    </a:prstGeom>
                    <a:noFill/>
                    <a:ln>
                      <a:noFill/>
                    </a:ln>
                  </pic:spPr>
                </pic:pic>
              </a:graphicData>
            </a:graphic>
          </wp:inline>
        </w:drawing>
      </w:r>
      <w:r w:rsidR="008020DD">
        <w:rPr>
          <w:noProof/>
        </w:rPr>
        <w:drawing>
          <wp:inline distT="0" distB="0" distL="0" distR="0" wp14:anchorId="31A0DD64" wp14:editId="78C3077C">
            <wp:extent cx="1399101" cy="874439"/>
            <wp:effectExtent l="0" t="0" r="0" b="1905"/>
            <wp:docPr id="4" name="図 4" descr="空間デザイン・ロゴ開発事例｜龍河洞エリア活性化プロジェクト - 事例紹介 - 株式会社アマ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空間デザイン・ロゴ開発事例｜龍河洞エリア活性化プロジェクト - 事例紹介 - 株式会社アマナ"/>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692" cy="889184"/>
                    </a:xfrm>
                    <a:prstGeom prst="rect">
                      <a:avLst/>
                    </a:prstGeom>
                    <a:noFill/>
                    <a:ln>
                      <a:noFill/>
                    </a:ln>
                  </pic:spPr>
                </pic:pic>
              </a:graphicData>
            </a:graphic>
          </wp:inline>
        </w:drawing>
      </w:r>
    </w:p>
    <w:p w14:paraId="166104F4" w14:textId="0C7E4F2A" w:rsidR="002C32EB" w:rsidRPr="00492D93" w:rsidRDefault="0080648A" w:rsidP="00492D93">
      <w:pPr>
        <w:pStyle w:val="3"/>
        <w:ind w:leftChars="-405" w:left="-850"/>
        <w:rPr>
          <w:rFonts w:ascii="HGPｺﾞｼｯｸM" w:eastAsia="HGPｺﾞｼｯｸM"/>
          <w:sz w:val="20"/>
          <w:szCs w:val="21"/>
        </w:rPr>
      </w:pPr>
      <w:bookmarkStart w:id="7" w:name="_②事業の状況と事業環境"/>
      <w:bookmarkStart w:id="8" w:name="_Toc87546056"/>
      <w:bookmarkStart w:id="9" w:name="_Toc88647023"/>
      <w:bookmarkEnd w:id="7"/>
      <w:r w:rsidRPr="00492D93">
        <w:rPr>
          <w:rFonts w:ascii="HGPｺﾞｼｯｸM" w:eastAsia="HGPｺﾞｼｯｸM" w:hint="eastAsia"/>
          <w:sz w:val="20"/>
          <w:szCs w:val="21"/>
        </w:rPr>
        <w:t>②事業の状況と事業環境</w:t>
      </w:r>
      <w:bookmarkEnd w:id="8"/>
      <w:bookmarkEnd w:id="9"/>
    </w:p>
    <w:p w14:paraId="0F221F08" w14:textId="39FD9D1B" w:rsidR="004A2EAE" w:rsidRPr="00492D93" w:rsidRDefault="004A2EAE" w:rsidP="00492D93">
      <w:pPr>
        <w:pStyle w:val="4"/>
        <w:ind w:leftChars="-405" w:left="-850"/>
        <w:rPr>
          <w:rFonts w:ascii="HGPｺﾞｼｯｸM" w:eastAsia="HGPｺﾞｼｯｸM"/>
          <w:b w:val="0"/>
          <w:bCs w:val="0"/>
          <w:sz w:val="20"/>
          <w:szCs w:val="21"/>
        </w:rPr>
      </w:pPr>
      <w:r w:rsidRPr="00492D93">
        <w:rPr>
          <w:rFonts w:ascii="HGPｺﾞｼｯｸM" w:eastAsia="HGPｺﾞｼｯｸM" w:hint="eastAsia"/>
          <w:b w:val="0"/>
          <w:bCs w:val="0"/>
          <w:sz w:val="20"/>
          <w:szCs w:val="21"/>
        </w:rPr>
        <w:t>a)事業の状況</w:t>
      </w:r>
    </w:p>
    <w:p w14:paraId="5F3D3BF4" w14:textId="77777777" w:rsidR="00FD0D70" w:rsidRDefault="00FD0D70" w:rsidP="000235A6">
      <w:pPr>
        <w:ind w:right="-852" w:hanging="709"/>
        <w:rPr>
          <w:rFonts w:ascii="HGPｺﾞｼｯｸM" w:eastAsia="HGPｺﾞｼｯｸM"/>
          <w:sz w:val="20"/>
          <w:szCs w:val="20"/>
        </w:rPr>
        <w:sectPr w:rsidR="00FD0D70">
          <w:headerReference w:type="default" r:id="rId14"/>
          <w:footerReference w:type="default" r:id="rId15"/>
          <w:pgSz w:w="11906" w:h="16838"/>
          <w:pgMar w:top="1985" w:right="1701" w:bottom="1701" w:left="1701" w:header="851" w:footer="992" w:gutter="0"/>
          <w:cols w:space="425"/>
          <w:docGrid w:type="lines" w:linePitch="360"/>
        </w:sectPr>
      </w:pPr>
    </w:p>
    <w:p w14:paraId="380CA366" w14:textId="1FDCB4EB" w:rsidR="002C32EB" w:rsidRDefault="002C32EB" w:rsidP="00171B7D">
      <w:pPr>
        <w:ind w:leftChars="-472" w:left="-991" w:right="-72" w:firstLineChars="100" w:firstLine="200"/>
        <w:rPr>
          <w:rFonts w:ascii="HGPｺﾞｼｯｸM" w:eastAsia="HGPｺﾞｼｯｸM"/>
          <w:sz w:val="20"/>
          <w:szCs w:val="20"/>
        </w:rPr>
      </w:pPr>
      <w:r>
        <w:rPr>
          <w:rFonts w:ascii="HGPｺﾞｼｯｸM" w:eastAsia="HGPｺﾞｼｯｸM" w:hint="eastAsia"/>
          <w:sz w:val="20"/>
          <w:szCs w:val="20"/>
        </w:rPr>
        <w:t>当社は、創業以来右肩上がりに売り上げを伸ばしてきた。</w:t>
      </w:r>
      <w:r w:rsidR="00C353E8">
        <w:rPr>
          <w:rFonts w:ascii="HGPｺﾞｼｯｸM" w:eastAsia="HGPｺﾞｼｯｸM" w:hint="eastAsia"/>
          <w:sz w:val="20"/>
          <w:szCs w:val="20"/>
        </w:rPr>
        <w:t>特に2期目より開始した観光施設向け教育体験コンテンツ開発事業が中心。</w:t>
      </w:r>
      <w:r w:rsidR="009424D2">
        <w:rPr>
          <w:rFonts w:ascii="HGPｺﾞｼｯｸM" w:eastAsia="HGPｺﾞｼｯｸM" w:hint="eastAsia"/>
          <w:sz w:val="20"/>
          <w:szCs w:val="20"/>
        </w:rPr>
        <w:t>しかし、コロナ禍により観光事業者が大打撃を受けたことから、</w:t>
      </w:r>
      <w:r w:rsidR="00E73D81">
        <w:rPr>
          <w:rFonts w:ascii="HGPｺﾞｼｯｸM" w:eastAsia="HGPｺﾞｼｯｸM" w:hint="eastAsia"/>
          <w:sz w:val="20"/>
          <w:szCs w:val="20"/>
        </w:rPr>
        <w:t>検討中案件の停止、契約済み案件の中止等</w:t>
      </w:r>
      <w:r w:rsidR="009424D2">
        <w:rPr>
          <w:rFonts w:ascii="HGPｺﾞｼｯｸM" w:eastAsia="HGPｺﾞｼｯｸM" w:hint="eastAsia"/>
          <w:sz w:val="20"/>
          <w:szCs w:val="20"/>
        </w:rPr>
        <w:t>当社への依頼も激減し</w:t>
      </w:r>
      <w:r w:rsidR="00E73D81">
        <w:rPr>
          <w:rFonts w:ascii="HGPｺﾞｼｯｸM" w:eastAsia="HGPｺﾞｼｯｸM" w:hint="eastAsia"/>
          <w:sz w:val="20"/>
          <w:szCs w:val="20"/>
        </w:rPr>
        <w:t>た</w:t>
      </w:r>
      <w:r w:rsidR="00C67862">
        <w:rPr>
          <w:rFonts w:ascii="HGPｺﾞｼｯｸM" w:eastAsia="HGPｺﾞｼｯｸM" w:hint="eastAsia"/>
          <w:sz w:val="20"/>
          <w:szCs w:val="20"/>
        </w:rPr>
        <w:t>(</w:t>
      </w:r>
      <w:r w:rsidR="00C67862">
        <w:rPr>
          <w:rFonts w:ascii="HGPｺﾞｼｯｸM" w:eastAsia="HGPｺﾞｼｯｸM"/>
          <w:sz w:val="20"/>
          <w:szCs w:val="20"/>
        </w:rPr>
        <w:t>5</w:t>
      </w:r>
      <w:r w:rsidR="00C67862">
        <w:rPr>
          <w:rFonts w:ascii="HGPｺﾞｼｯｸM" w:eastAsia="HGPｺﾞｼｯｸM" w:hint="eastAsia"/>
          <w:sz w:val="20"/>
          <w:szCs w:val="20"/>
        </w:rPr>
        <w:t>期はなんとか回復</w:t>
      </w:r>
      <w:r w:rsidR="00C67862">
        <w:rPr>
          <w:rFonts w:ascii="HGPｺﾞｼｯｸM" w:eastAsia="HGPｺﾞｼｯｸM"/>
          <w:sz w:val="20"/>
          <w:szCs w:val="20"/>
        </w:rPr>
        <w:t>)</w:t>
      </w:r>
      <w:r w:rsidR="009424D2">
        <w:rPr>
          <w:rFonts w:ascii="HGPｺﾞｼｯｸM" w:eastAsia="HGPｺﾞｼｯｸM" w:hint="eastAsia"/>
          <w:sz w:val="20"/>
          <w:szCs w:val="20"/>
        </w:rPr>
        <w:t>。</w:t>
      </w:r>
    </w:p>
    <w:p w14:paraId="54B12F10" w14:textId="77777777" w:rsidR="00C353E8" w:rsidRDefault="00C353E8" w:rsidP="00171B7D">
      <w:pPr>
        <w:ind w:leftChars="-472" w:left="-991" w:right="-72" w:firstLineChars="100" w:firstLine="200"/>
        <w:rPr>
          <w:rFonts w:ascii="HGPｺﾞｼｯｸM" w:eastAsia="HGPｺﾞｼｯｸM"/>
          <w:sz w:val="20"/>
          <w:szCs w:val="20"/>
        </w:rPr>
      </w:pPr>
    </w:p>
    <w:p w14:paraId="70BCB8D7" w14:textId="06F8DAEE" w:rsidR="004A2EAE" w:rsidRPr="002C32EB" w:rsidRDefault="00C67862" w:rsidP="004A2EAE">
      <w:pPr>
        <w:ind w:right="-852" w:hanging="927"/>
        <w:jc w:val="center"/>
        <w:rPr>
          <w:rFonts w:ascii="HGPｺﾞｼｯｸM" w:eastAsia="HGPｺﾞｼｯｸM"/>
          <w:sz w:val="20"/>
          <w:szCs w:val="20"/>
        </w:rPr>
      </w:pPr>
      <w:r>
        <w:rPr>
          <w:rFonts w:ascii="HGPｺﾞｼｯｸM" w:eastAsia="HGPｺﾞｼｯｸM"/>
          <w:noProof/>
          <w:sz w:val="20"/>
          <w:szCs w:val="20"/>
        </w:rPr>
        <w:drawing>
          <wp:inline distT="0" distB="0" distL="0" distR="0" wp14:anchorId="37F1A915" wp14:editId="0DE355A2">
            <wp:extent cx="2482815" cy="135509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3898" cy="1437549"/>
                    </a:xfrm>
                    <a:prstGeom prst="rect">
                      <a:avLst/>
                    </a:prstGeom>
                    <a:noFill/>
                    <a:ln>
                      <a:noFill/>
                    </a:ln>
                  </pic:spPr>
                </pic:pic>
              </a:graphicData>
            </a:graphic>
          </wp:inline>
        </w:drawing>
      </w:r>
    </w:p>
    <w:p w14:paraId="561199F8" w14:textId="1C8CB92F" w:rsidR="00233537" w:rsidRPr="00233537" w:rsidRDefault="00233537" w:rsidP="00233537">
      <w:pPr>
        <w:sectPr w:rsidR="00233537" w:rsidRPr="00233537" w:rsidSect="008D18F2">
          <w:type w:val="continuous"/>
          <w:pgSz w:w="11906" w:h="16838"/>
          <w:pgMar w:top="1985" w:right="1701" w:bottom="1701" w:left="1701" w:header="851" w:footer="992" w:gutter="0"/>
          <w:cols w:num="2" w:space="425"/>
          <w:docGrid w:type="lines" w:linePitch="360"/>
        </w:sectPr>
      </w:pPr>
    </w:p>
    <w:p w14:paraId="4092D9D8" w14:textId="4B31F1AF" w:rsidR="002C32EB" w:rsidRPr="00492D93" w:rsidRDefault="004A2EAE" w:rsidP="00492D93">
      <w:pPr>
        <w:pStyle w:val="4"/>
        <w:ind w:leftChars="-405" w:left="-850"/>
        <w:rPr>
          <w:rFonts w:ascii="HGPｺﾞｼｯｸM" w:eastAsia="HGPｺﾞｼｯｸM"/>
          <w:b w:val="0"/>
          <w:bCs w:val="0"/>
          <w:sz w:val="20"/>
          <w:szCs w:val="21"/>
        </w:rPr>
      </w:pPr>
      <w:r w:rsidRPr="00492D93">
        <w:rPr>
          <w:rFonts w:ascii="HGPｺﾞｼｯｸM" w:eastAsia="HGPｺﾞｼｯｸM" w:hint="eastAsia"/>
          <w:b w:val="0"/>
          <w:bCs w:val="0"/>
          <w:sz w:val="20"/>
          <w:szCs w:val="21"/>
        </w:rPr>
        <w:lastRenderedPageBreak/>
        <w:t>b)事業環境</w:t>
      </w:r>
    </w:p>
    <w:p w14:paraId="2395C8B5" w14:textId="77777777" w:rsidR="00A4088F" w:rsidRDefault="00A4088F" w:rsidP="006869B8">
      <w:pPr>
        <w:ind w:right="-852" w:hanging="709"/>
        <w:rPr>
          <w:rFonts w:ascii="HGPｺﾞｼｯｸM" w:eastAsia="HGPｺﾞｼｯｸM"/>
          <w:sz w:val="20"/>
          <w:szCs w:val="20"/>
        </w:rPr>
        <w:sectPr w:rsidR="00A4088F" w:rsidSect="00FD0D70">
          <w:type w:val="continuous"/>
          <w:pgSz w:w="11906" w:h="16838"/>
          <w:pgMar w:top="1985" w:right="1701" w:bottom="1701" w:left="1701" w:header="851" w:footer="992" w:gutter="0"/>
          <w:cols w:space="425"/>
          <w:docGrid w:type="lines" w:linePitch="360"/>
        </w:sectPr>
      </w:pPr>
    </w:p>
    <w:p w14:paraId="7415FC38" w14:textId="17CE1E93" w:rsidR="006869B8" w:rsidRPr="00190566" w:rsidRDefault="004D3B28" w:rsidP="00CD3FBF">
      <w:pPr>
        <w:ind w:leftChars="-472" w:left="-991" w:right="-72" w:firstLineChars="100" w:firstLine="200"/>
        <w:rPr>
          <w:rFonts w:ascii="HGPｺﾞｼｯｸM" w:eastAsia="HGPｺﾞｼｯｸM"/>
          <w:sz w:val="20"/>
          <w:szCs w:val="20"/>
        </w:rPr>
      </w:pPr>
      <w:r>
        <w:rPr>
          <w:rFonts w:ascii="HGPｺﾞｼｯｸM" w:eastAsia="HGPｺﾞｼｯｸM" w:hint="eastAsia"/>
          <w:sz w:val="20"/>
          <w:szCs w:val="20"/>
        </w:rPr>
        <w:t>観光業の事業環境</w:t>
      </w:r>
      <w:r w:rsidR="00190566">
        <w:rPr>
          <w:rFonts w:ascii="HGPｺﾞｼｯｸM" w:eastAsia="HGPｺﾞｼｯｸM" w:hint="eastAsia"/>
          <w:sz w:val="20"/>
          <w:szCs w:val="20"/>
        </w:rPr>
        <w:t>は</w:t>
      </w:r>
      <w:r w:rsidR="00171B7D">
        <w:rPr>
          <w:rFonts w:ascii="HGPｺﾞｼｯｸM" w:eastAsia="HGPｺﾞｼｯｸM" w:hint="eastAsia"/>
          <w:sz w:val="20"/>
          <w:szCs w:val="20"/>
        </w:rPr>
        <w:t>、</w:t>
      </w:r>
      <w:r w:rsidR="0055546E">
        <w:rPr>
          <w:rFonts w:ascii="HGPｺﾞｼｯｸM" w:eastAsia="HGPｺﾞｼｯｸM" w:hint="eastAsia"/>
          <w:sz w:val="20"/>
          <w:szCs w:val="20"/>
        </w:rPr>
        <w:t>コロナ禍以前においてはインバウンド拡大政策もあ</w:t>
      </w:r>
      <w:r w:rsidR="00190566">
        <w:rPr>
          <w:rFonts w:ascii="HGPｺﾞｼｯｸM" w:eastAsia="HGPｺﾞｼｯｸM" w:hint="eastAsia"/>
          <w:sz w:val="20"/>
          <w:szCs w:val="20"/>
        </w:rPr>
        <w:t>って</w:t>
      </w:r>
      <w:r w:rsidR="0055546E">
        <w:rPr>
          <w:rFonts w:ascii="HGPｺﾞｼｯｸM" w:eastAsia="HGPｺﾞｼｯｸM" w:hint="eastAsia"/>
          <w:sz w:val="20"/>
          <w:szCs w:val="20"/>
        </w:rPr>
        <w:t>安定に伸びて</w:t>
      </w:r>
      <w:r w:rsidR="00E5458F">
        <w:rPr>
          <w:rFonts w:ascii="HGPｺﾞｼｯｸM" w:eastAsia="HGPｺﾞｼｯｸM" w:hint="eastAsia"/>
          <w:sz w:val="20"/>
          <w:szCs w:val="20"/>
        </w:rPr>
        <w:t>おり、</w:t>
      </w:r>
      <w:r w:rsidR="0055546E">
        <w:rPr>
          <w:rFonts w:ascii="HGPｺﾞｼｯｸM" w:eastAsia="HGPｺﾞｼｯｸM" w:hint="eastAsia"/>
          <w:sz w:val="20"/>
          <w:szCs w:val="20"/>
        </w:rPr>
        <w:t>定性的にも「</w:t>
      </w:r>
      <w:r w:rsidR="00B6126F">
        <w:rPr>
          <w:rFonts w:ascii="HGPｺﾞｼｯｸM" w:eastAsia="HGPｺﾞｼｯｸM" w:hint="eastAsia"/>
          <w:sz w:val="20"/>
          <w:szCs w:val="20"/>
        </w:rPr>
        <w:t>コト消費＝</w:t>
      </w:r>
      <w:r w:rsidR="0055546E">
        <w:rPr>
          <w:rFonts w:ascii="HGPｺﾞｼｯｸM" w:eastAsia="HGPｺﾞｼｯｸM" w:hint="eastAsia"/>
          <w:sz w:val="20"/>
          <w:szCs w:val="20"/>
        </w:rPr>
        <w:t>体験価値」</w:t>
      </w:r>
      <w:r w:rsidR="00B6126F">
        <w:rPr>
          <w:rFonts w:ascii="HGPｺﾞｼｯｸM" w:eastAsia="HGPｺﾞｼｯｸM" w:hint="eastAsia"/>
          <w:sz w:val="20"/>
          <w:szCs w:val="20"/>
        </w:rPr>
        <w:t>へ</w:t>
      </w:r>
      <w:r w:rsidR="0055546E">
        <w:rPr>
          <w:rFonts w:ascii="HGPｺﾞｼｯｸM" w:eastAsia="HGPｺﾞｼｯｸM" w:hint="eastAsia"/>
          <w:sz w:val="20"/>
          <w:szCs w:val="20"/>
        </w:rPr>
        <w:t>スポットが当た</w:t>
      </w:r>
      <w:r w:rsidR="00EC21F8">
        <w:rPr>
          <w:rFonts w:ascii="HGPｺﾞｼｯｸM" w:eastAsia="HGPｺﾞｼｯｸM" w:hint="eastAsia"/>
          <w:sz w:val="20"/>
          <w:szCs w:val="20"/>
        </w:rPr>
        <w:t>り</w:t>
      </w:r>
      <w:r w:rsidR="00E33A41">
        <w:rPr>
          <w:rFonts w:ascii="HGPｺﾞｼｯｸM" w:eastAsia="HGPｺﾞｼｯｸM" w:hint="eastAsia"/>
          <w:sz w:val="20"/>
          <w:szCs w:val="20"/>
        </w:rPr>
        <w:t>、当社に追い風の</w:t>
      </w:r>
      <w:r w:rsidR="0055546E">
        <w:rPr>
          <w:rFonts w:ascii="HGPｺﾞｼｯｸM" w:eastAsia="HGPｺﾞｼｯｸM" w:hint="eastAsia"/>
          <w:sz w:val="20"/>
          <w:szCs w:val="20"/>
        </w:rPr>
        <w:t>環境であった。</w:t>
      </w:r>
      <w:r w:rsidR="00190566">
        <w:rPr>
          <w:rFonts w:ascii="HGPｺﾞｼｯｸM" w:eastAsia="HGPｺﾞｼｯｸM" w:hint="eastAsia"/>
          <w:sz w:val="20"/>
          <w:szCs w:val="20"/>
        </w:rPr>
        <w:t>一方で、コロナ禍により旅行実施が不可能な環境となった。</w:t>
      </w:r>
      <w:r w:rsidR="006860C5">
        <w:rPr>
          <w:rFonts w:ascii="HGPｺﾞｼｯｸM" w:eastAsia="HGPｺﾞｼｯｸM" w:hint="eastAsia"/>
          <w:sz w:val="20"/>
          <w:szCs w:val="20"/>
        </w:rPr>
        <w:t>当社としては、ポストコロナにおいても遠出を好まないマインドは回復しないと想定して対応策を構築する必要がある。</w:t>
      </w:r>
    </w:p>
    <w:p w14:paraId="0280B0D0" w14:textId="52E74685" w:rsidR="00190566" w:rsidRDefault="00190566" w:rsidP="00190566">
      <w:pPr>
        <w:ind w:leftChars="-472" w:left="-991" w:right="-781" w:firstLineChars="100" w:firstLine="200"/>
        <w:rPr>
          <w:rFonts w:ascii="HGPｺﾞｼｯｸM" w:eastAsia="HGPｺﾞｼｯｸM"/>
          <w:sz w:val="20"/>
          <w:szCs w:val="20"/>
        </w:rPr>
      </w:pPr>
      <w:r>
        <w:rPr>
          <w:rFonts w:ascii="HGPｺﾞｼｯｸM" w:eastAsia="HGPｺﾞｼｯｸM" w:hint="eastAsia"/>
          <w:sz w:val="20"/>
          <w:szCs w:val="20"/>
        </w:rPr>
        <w:t xml:space="preserve">　　　　　</w:t>
      </w:r>
      <w:r>
        <w:rPr>
          <w:noProof/>
          <w:sz w:val="16"/>
          <w:szCs w:val="18"/>
        </w:rPr>
        <w:drawing>
          <wp:inline distT="0" distB="0" distL="0" distR="0" wp14:anchorId="53BEAD38" wp14:editId="771F87C4">
            <wp:extent cx="2564765" cy="1004533"/>
            <wp:effectExtent l="0" t="0" r="0" b="571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3780" b="4838"/>
                    <a:stretch/>
                  </pic:blipFill>
                  <pic:spPr bwMode="auto">
                    <a:xfrm>
                      <a:off x="0" y="0"/>
                      <a:ext cx="2564765" cy="1004533"/>
                    </a:xfrm>
                    <a:prstGeom prst="rect">
                      <a:avLst/>
                    </a:prstGeom>
                    <a:noFill/>
                    <a:ln>
                      <a:noFill/>
                    </a:ln>
                    <a:extLst>
                      <a:ext uri="{53640926-AAD7-44D8-BBD7-CCE9431645EC}">
                        <a14:shadowObscured xmlns:a14="http://schemas.microsoft.com/office/drawing/2010/main"/>
                      </a:ext>
                    </a:extLst>
                  </pic:spPr>
                </pic:pic>
              </a:graphicData>
            </a:graphic>
          </wp:inline>
        </w:drawing>
      </w:r>
    </w:p>
    <w:p w14:paraId="628DB7E1" w14:textId="77777777" w:rsidR="00DD48AD" w:rsidRDefault="00190566" w:rsidP="006860C5">
      <w:pPr>
        <w:ind w:right="-781" w:hanging="927"/>
        <w:jc w:val="center"/>
        <w:rPr>
          <w:sz w:val="16"/>
          <w:szCs w:val="18"/>
        </w:rPr>
      </w:pPr>
      <w:r w:rsidRPr="00190566">
        <w:rPr>
          <w:rFonts w:ascii="HGPｺﾞｼｯｸM" w:eastAsia="HGPｺﾞｼｯｸM" w:hint="eastAsia"/>
          <w:sz w:val="16"/>
          <w:szCs w:val="18"/>
        </w:rPr>
        <w:t>出典：観光庁『令和3年版観光白書について(概要版)</w:t>
      </w:r>
      <w:r w:rsidRPr="00650D09">
        <w:rPr>
          <w:rFonts w:hint="eastAsia"/>
          <w:sz w:val="16"/>
          <w:szCs w:val="18"/>
        </w:rPr>
        <w:t>』</w:t>
      </w:r>
    </w:p>
    <w:p w14:paraId="2FF41EF9" w14:textId="24F83ECB" w:rsidR="00190566" w:rsidRPr="006860C5" w:rsidRDefault="00190566" w:rsidP="006860C5">
      <w:pPr>
        <w:ind w:right="-781" w:hanging="927"/>
        <w:jc w:val="center"/>
        <w:rPr>
          <w:sz w:val="16"/>
          <w:szCs w:val="18"/>
        </w:rPr>
        <w:sectPr w:rsidR="00190566" w:rsidRPr="006860C5" w:rsidSect="00A4088F">
          <w:type w:val="continuous"/>
          <w:pgSz w:w="11906" w:h="16838"/>
          <w:pgMar w:top="1985" w:right="1701" w:bottom="1701" w:left="1701" w:header="851" w:footer="992" w:gutter="0"/>
          <w:cols w:num="2" w:space="425"/>
          <w:docGrid w:type="lines" w:linePitch="360"/>
        </w:sectPr>
      </w:pPr>
      <w:r w:rsidRPr="00650D09">
        <w:rPr>
          <w:rFonts w:hint="eastAsia"/>
          <w:sz w:val="16"/>
          <w:szCs w:val="18"/>
        </w:rPr>
        <w:t xml:space="preserve">　</w:t>
      </w:r>
    </w:p>
    <w:p w14:paraId="42246450" w14:textId="44419E73" w:rsidR="0080648A" w:rsidRPr="006D03B6" w:rsidRDefault="0080648A" w:rsidP="00492D93">
      <w:pPr>
        <w:pStyle w:val="3"/>
        <w:ind w:leftChars="-405" w:left="-850"/>
        <w:rPr>
          <w:rFonts w:ascii="HGPｺﾞｼｯｸM" w:eastAsia="HGPｺﾞｼｯｸM"/>
          <w:sz w:val="20"/>
          <w:szCs w:val="21"/>
        </w:rPr>
      </w:pPr>
      <w:bookmarkStart w:id="10" w:name="_Toc87546057"/>
      <w:bookmarkStart w:id="11" w:name="_Toc88647024"/>
      <w:r w:rsidRPr="006D03B6">
        <w:rPr>
          <w:rFonts w:ascii="HGPｺﾞｼｯｸM" w:eastAsia="HGPｺﾞｼｯｸM" w:hint="eastAsia"/>
          <w:sz w:val="20"/>
          <w:szCs w:val="21"/>
        </w:rPr>
        <w:t>③</w:t>
      </w:r>
      <w:r w:rsidR="004A2EAE" w:rsidRPr="006D03B6">
        <w:rPr>
          <w:rFonts w:ascii="HGPｺﾞｼｯｸM" w:eastAsia="HGPｺﾞｼｯｸM" w:hint="eastAsia"/>
          <w:sz w:val="20"/>
          <w:szCs w:val="21"/>
        </w:rPr>
        <w:t>事業の特徴と</w:t>
      </w:r>
      <w:r w:rsidRPr="006D03B6">
        <w:rPr>
          <w:rFonts w:ascii="HGPｺﾞｼｯｸM" w:eastAsia="HGPｺﾞｼｯｸM" w:hint="eastAsia"/>
          <w:sz w:val="20"/>
          <w:szCs w:val="21"/>
        </w:rPr>
        <w:t>SWOT分析―当社の強み・弱み・機会・脅威</w:t>
      </w:r>
      <w:bookmarkEnd w:id="10"/>
      <w:bookmarkEnd w:id="11"/>
    </w:p>
    <w:p w14:paraId="33B388C4" w14:textId="524101DB" w:rsidR="009376CF" w:rsidRPr="006860C5" w:rsidRDefault="00677444" w:rsidP="00764E2B">
      <w:pPr>
        <w:pStyle w:val="4"/>
        <w:ind w:leftChars="-405" w:left="-850" w:rightChars="-405" w:right="-850"/>
        <w:rPr>
          <w:rFonts w:ascii="HGPｺﾞｼｯｸM" w:eastAsia="HGPｺﾞｼｯｸM"/>
          <w:b w:val="0"/>
          <w:bCs w:val="0"/>
          <w:sz w:val="20"/>
          <w:szCs w:val="21"/>
        </w:rPr>
      </w:pPr>
      <w:r w:rsidRPr="00492D93">
        <w:rPr>
          <w:rFonts w:ascii="HGPｺﾞｼｯｸM" w:eastAsia="HGPｺﾞｼｯｸM" w:hint="eastAsia"/>
          <w:b w:val="0"/>
          <w:bCs w:val="0"/>
          <w:sz w:val="20"/>
          <w:szCs w:val="21"/>
        </w:rPr>
        <w:t>a)事業の特徴</w:t>
      </w:r>
      <w:r w:rsidR="006860C5">
        <w:rPr>
          <w:rFonts w:ascii="HGPｺﾞｼｯｸM" w:eastAsia="HGPｺﾞｼｯｸM" w:hint="eastAsia"/>
          <w:b w:val="0"/>
          <w:bCs w:val="0"/>
          <w:sz w:val="20"/>
          <w:szCs w:val="21"/>
        </w:rPr>
        <w:t xml:space="preserve">：　</w:t>
      </w:r>
      <w:r w:rsidR="009376CF" w:rsidRPr="006860C5">
        <w:rPr>
          <w:rFonts w:ascii="HGPｺﾞｼｯｸM" w:eastAsia="HGPｺﾞｼｯｸM" w:hint="eastAsia"/>
          <w:b w:val="0"/>
          <w:bCs w:val="0"/>
          <w:sz w:val="20"/>
          <w:szCs w:val="21"/>
        </w:rPr>
        <w:t>当社は、観光施設が持つ観光資源を上質な教育体験コンテンツへ昇華させ、短期イベントからリニューアルまで幅広く体験価値の向上に資する企画</w:t>
      </w:r>
      <w:r w:rsidR="006860C5">
        <w:rPr>
          <w:rFonts w:ascii="HGPｺﾞｼｯｸM" w:eastAsia="HGPｺﾞｼｯｸM" w:hint="eastAsia"/>
          <w:b w:val="0"/>
          <w:bCs w:val="0"/>
          <w:sz w:val="20"/>
          <w:szCs w:val="21"/>
        </w:rPr>
        <w:t>・開発</w:t>
      </w:r>
      <w:r w:rsidR="009376CF" w:rsidRPr="006860C5">
        <w:rPr>
          <w:rFonts w:ascii="HGPｺﾞｼｯｸM" w:eastAsia="HGPｺﾞｼｯｸM" w:hint="eastAsia"/>
          <w:b w:val="0"/>
          <w:bCs w:val="0"/>
          <w:sz w:val="20"/>
          <w:szCs w:val="21"/>
        </w:rPr>
        <w:t>を行っている。その中で下表のノウハウを蓄積してきた。</w:t>
      </w:r>
    </w:p>
    <w:tbl>
      <w:tblPr>
        <w:tblStyle w:val="a8"/>
        <w:tblW w:w="10065" w:type="dxa"/>
        <w:tblInd w:w="-856" w:type="dxa"/>
        <w:tblLook w:val="04A0" w:firstRow="1" w:lastRow="0" w:firstColumn="1" w:lastColumn="0" w:noHBand="0" w:noVBand="1"/>
      </w:tblPr>
      <w:tblGrid>
        <w:gridCol w:w="1135"/>
        <w:gridCol w:w="2551"/>
        <w:gridCol w:w="6379"/>
      </w:tblGrid>
      <w:tr w:rsidR="003F01ED" w:rsidRPr="009376CF" w14:paraId="7B8ED6AA" w14:textId="77777777" w:rsidTr="006D03B6">
        <w:tc>
          <w:tcPr>
            <w:tcW w:w="3686" w:type="dxa"/>
            <w:gridSpan w:val="2"/>
            <w:shd w:val="clear" w:color="auto" w:fill="ACCBF9" w:themeFill="background2"/>
            <w:vAlign w:val="center"/>
          </w:tcPr>
          <w:p w14:paraId="5040562B" w14:textId="0671D7BD" w:rsidR="003F01ED" w:rsidRPr="009376CF" w:rsidRDefault="003F01ED" w:rsidP="00677444">
            <w:pPr>
              <w:ind w:right="31"/>
              <w:jc w:val="center"/>
              <w:rPr>
                <w:rFonts w:ascii="HGPｺﾞｼｯｸM" w:eastAsia="HGPｺﾞｼｯｸM"/>
                <w:sz w:val="20"/>
                <w:szCs w:val="21"/>
              </w:rPr>
            </w:pPr>
            <w:r>
              <w:rPr>
                <w:rFonts w:ascii="HGPｺﾞｼｯｸM" w:eastAsia="HGPｺﾞｼｯｸM" w:hint="eastAsia"/>
                <w:sz w:val="20"/>
                <w:szCs w:val="21"/>
              </w:rPr>
              <w:t>ノウハウ</w:t>
            </w:r>
          </w:p>
        </w:tc>
        <w:tc>
          <w:tcPr>
            <w:tcW w:w="6379" w:type="dxa"/>
            <w:shd w:val="clear" w:color="auto" w:fill="ACCBF9" w:themeFill="background2"/>
            <w:vAlign w:val="center"/>
          </w:tcPr>
          <w:p w14:paraId="4F369214" w14:textId="4FF8CF8F" w:rsidR="003F01ED" w:rsidRPr="009376CF" w:rsidRDefault="003F01ED" w:rsidP="00677444">
            <w:pPr>
              <w:ind w:right="179"/>
              <w:jc w:val="center"/>
              <w:rPr>
                <w:rFonts w:ascii="HGPｺﾞｼｯｸM" w:eastAsia="HGPｺﾞｼｯｸM"/>
                <w:sz w:val="20"/>
                <w:szCs w:val="21"/>
              </w:rPr>
            </w:pPr>
            <w:r w:rsidRPr="009376CF">
              <w:rPr>
                <w:rFonts w:ascii="HGPｺﾞｼｯｸM" w:eastAsia="HGPｺﾞｼｯｸM" w:hint="eastAsia"/>
                <w:sz w:val="20"/>
                <w:szCs w:val="21"/>
              </w:rPr>
              <w:t>内容</w:t>
            </w:r>
          </w:p>
        </w:tc>
      </w:tr>
      <w:tr w:rsidR="0040261B" w:rsidRPr="009376CF" w14:paraId="3BD07C68" w14:textId="77777777" w:rsidTr="006D03B6">
        <w:tc>
          <w:tcPr>
            <w:tcW w:w="3686" w:type="dxa"/>
            <w:gridSpan w:val="2"/>
            <w:vAlign w:val="center"/>
          </w:tcPr>
          <w:p w14:paraId="3A349A15" w14:textId="2C08B072" w:rsidR="0040261B" w:rsidRPr="0040261B" w:rsidRDefault="0040261B" w:rsidP="00677444">
            <w:pPr>
              <w:ind w:right="31"/>
              <w:jc w:val="center"/>
              <w:rPr>
                <w:rFonts w:ascii="HGPｺﾞｼｯｸM" w:eastAsia="HGPｺﾞｼｯｸM"/>
                <w:b/>
                <w:bCs/>
                <w:sz w:val="20"/>
                <w:szCs w:val="21"/>
              </w:rPr>
            </w:pPr>
            <w:r w:rsidRPr="0040261B">
              <w:rPr>
                <w:rFonts w:ascii="HGPｺﾞｼｯｸM" w:eastAsia="HGPｺﾞｼｯｸM" w:hint="eastAsia"/>
                <w:b/>
                <w:bCs/>
                <w:sz w:val="20"/>
                <w:szCs w:val="21"/>
              </w:rPr>
              <w:t>全体：感動体験</w:t>
            </w:r>
            <w:r w:rsidR="00677444">
              <w:rPr>
                <w:rFonts w:ascii="HGPｺﾞｼｯｸM" w:eastAsia="HGPｺﾞｼｯｸM" w:hint="eastAsia"/>
                <w:b/>
                <w:bCs/>
                <w:sz w:val="20"/>
                <w:szCs w:val="21"/>
              </w:rPr>
              <w:t>/教育体験</w:t>
            </w:r>
            <w:r w:rsidRPr="0040261B">
              <w:rPr>
                <w:rFonts w:ascii="HGPｺﾞｼｯｸM" w:eastAsia="HGPｺﾞｼｯｸM" w:hint="eastAsia"/>
                <w:b/>
                <w:bCs/>
                <w:sz w:val="20"/>
                <w:szCs w:val="21"/>
              </w:rPr>
              <w:t>設計</w:t>
            </w:r>
          </w:p>
        </w:tc>
        <w:tc>
          <w:tcPr>
            <w:tcW w:w="6379" w:type="dxa"/>
          </w:tcPr>
          <w:p w14:paraId="5C519EA7" w14:textId="77FCBEEB" w:rsidR="0040261B" w:rsidRDefault="00677444" w:rsidP="009376CF">
            <w:pPr>
              <w:ind w:right="179"/>
              <w:rPr>
                <w:rFonts w:ascii="HGPｺﾞｼｯｸM" w:eastAsia="HGPｺﾞｼｯｸM"/>
                <w:b/>
                <w:bCs/>
                <w:sz w:val="20"/>
                <w:szCs w:val="21"/>
              </w:rPr>
            </w:pPr>
            <w:r>
              <w:rPr>
                <w:rFonts w:ascii="HGPｺﾞｼｯｸM" w:eastAsia="HGPｺﾞｼｯｸM" w:hint="eastAsia"/>
                <w:b/>
                <w:bCs/>
                <w:sz w:val="20"/>
                <w:szCs w:val="21"/>
              </w:rPr>
              <w:t>上質な教育体験</w:t>
            </w:r>
            <w:r>
              <w:rPr>
                <w:rFonts w:ascii="HGPｺﾞｼｯｸM" w:eastAsia="HGPｺﾞｼｯｸM"/>
                <w:b/>
                <w:bCs/>
                <w:sz w:val="20"/>
                <w:szCs w:val="21"/>
              </w:rPr>
              <w:t>=</w:t>
            </w:r>
            <w:r>
              <w:rPr>
                <w:rFonts w:ascii="HGPｺﾞｼｯｸM" w:eastAsia="HGPｺﾞｼｯｸM" w:hint="eastAsia"/>
                <w:b/>
                <w:bCs/>
                <w:sz w:val="20"/>
                <w:szCs w:val="21"/>
              </w:rPr>
              <w:t>熱中</w:t>
            </w:r>
            <w:r w:rsidR="00D94617">
              <w:rPr>
                <w:rFonts w:ascii="HGPｺﾞｼｯｸM" w:eastAsia="HGPｺﾞｼｯｸM" w:hint="eastAsia"/>
                <w:b/>
                <w:bCs/>
                <w:sz w:val="20"/>
                <w:szCs w:val="21"/>
              </w:rPr>
              <w:t>体験</w:t>
            </w:r>
            <w:r w:rsidR="0040261B" w:rsidRPr="0040261B">
              <w:rPr>
                <w:rFonts w:ascii="HGPｺﾞｼｯｸM" w:eastAsia="HGPｺﾞｼｯｸM" w:hint="eastAsia"/>
                <w:b/>
                <w:bCs/>
                <w:sz w:val="20"/>
                <w:szCs w:val="21"/>
              </w:rPr>
              <w:t>を導出する科学的・論理的設計とクリエイティブな設計とをかけわせた独自の</w:t>
            </w:r>
            <w:r w:rsidR="0040261B">
              <w:rPr>
                <w:rFonts w:ascii="HGPｺﾞｼｯｸM" w:eastAsia="HGPｺﾞｼｯｸM" w:hint="eastAsia"/>
                <w:b/>
                <w:bCs/>
                <w:sz w:val="20"/>
                <w:szCs w:val="21"/>
              </w:rPr>
              <w:t>感動</w:t>
            </w:r>
            <w:r w:rsidR="00715C96">
              <w:rPr>
                <w:rFonts w:ascii="HGPｺﾞｼｯｸM" w:eastAsia="HGPｺﾞｼｯｸM" w:hint="eastAsia"/>
                <w:b/>
                <w:bCs/>
                <w:sz w:val="20"/>
                <w:szCs w:val="21"/>
              </w:rPr>
              <w:t>/教育</w:t>
            </w:r>
            <w:r w:rsidR="0040261B" w:rsidRPr="0040261B">
              <w:rPr>
                <w:rFonts w:ascii="HGPｺﾞｼｯｸM" w:eastAsia="HGPｺﾞｼｯｸM" w:hint="eastAsia"/>
                <w:b/>
                <w:bCs/>
                <w:sz w:val="20"/>
                <w:szCs w:val="21"/>
              </w:rPr>
              <w:t>体験設計ノウハウ</w:t>
            </w:r>
          </w:p>
          <w:p w14:paraId="0F07DDB1" w14:textId="7E93D0D2" w:rsidR="00287E0F" w:rsidRPr="0040261B" w:rsidRDefault="00287E0F" w:rsidP="009376CF">
            <w:pPr>
              <w:ind w:right="179"/>
              <w:rPr>
                <w:rFonts w:ascii="HGPｺﾞｼｯｸM" w:eastAsia="HGPｺﾞｼｯｸM"/>
                <w:b/>
                <w:bCs/>
                <w:sz w:val="20"/>
                <w:szCs w:val="21"/>
              </w:rPr>
            </w:pPr>
            <w:r>
              <w:rPr>
                <w:rFonts w:ascii="HGPｺﾞｼｯｸM" w:eastAsia="HGPｺﾞｼｯｸM" w:hint="eastAsia"/>
                <w:b/>
                <w:bCs/>
                <w:sz w:val="20"/>
                <w:szCs w:val="21"/>
              </w:rPr>
              <w:t>＝</w:t>
            </w:r>
            <w:r>
              <w:rPr>
                <w:rFonts w:ascii="HGPｺﾞｼｯｸM" w:eastAsia="HGPｺﾞｼｯｸM" w:hint="eastAsia"/>
                <w:sz w:val="20"/>
                <w:szCs w:val="21"/>
              </w:rPr>
              <w:t>「すべてのものの裏側にはストーリー（＝歴史・思い）がある」ことにあり、そこに五感で触れることで感性や知的好奇心が刺激される</w:t>
            </w:r>
          </w:p>
        </w:tc>
      </w:tr>
      <w:tr w:rsidR="002B2EBD" w:rsidRPr="009376CF" w14:paraId="5DFDD4C3" w14:textId="77777777" w:rsidTr="006D03B6">
        <w:tc>
          <w:tcPr>
            <w:tcW w:w="1135" w:type="dxa"/>
            <w:vMerge w:val="restart"/>
          </w:tcPr>
          <w:p w14:paraId="13A90F36" w14:textId="04D700C5" w:rsidR="002B2EBD" w:rsidRDefault="002B2EBD" w:rsidP="00A679C9">
            <w:pPr>
              <w:ind w:right="37"/>
              <w:rPr>
                <w:rFonts w:ascii="HGPｺﾞｼｯｸM" w:eastAsia="HGPｺﾞｼｯｸM"/>
                <w:sz w:val="20"/>
                <w:szCs w:val="21"/>
              </w:rPr>
            </w:pPr>
            <w:r>
              <w:rPr>
                <w:rFonts w:ascii="HGPｺﾞｼｯｸM" w:eastAsia="HGPｺﾞｼｯｸM" w:hint="eastAsia"/>
                <w:sz w:val="20"/>
                <w:szCs w:val="21"/>
              </w:rPr>
              <w:t>マーケティング</w:t>
            </w:r>
          </w:p>
        </w:tc>
        <w:tc>
          <w:tcPr>
            <w:tcW w:w="2551" w:type="dxa"/>
          </w:tcPr>
          <w:p w14:paraId="57B9576B" w14:textId="2B793D36" w:rsidR="002B2EBD" w:rsidRPr="009376CF" w:rsidRDefault="002B2EBD" w:rsidP="009376CF">
            <w:pPr>
              <w:ind w:right="31"/>
              <w:rPr>
                <w:rFonts w:ascii="HGPｺﾞｼｯｸM" w:eastAsia="HGPｺﾞｼｯｸM"/>
                <w:sz w:val="20"/>
                <w:szCs w:val="21"/>
              </w:rPr>
            </w:pPr>
            <w:r>
              <w:rPr>
                <w:rFonts w:ascii="HGPｺﾞｼｯｸM" w:eastAsia="HGPｺﾞｼｯｸM" w:hint="eastAsia"/>
                <w:sz w:val="20"/>
                <w:szCs w:val="21"/>
              </w:rPr>
              <w:t>ブランドディング</w:t>
            </w:r>
          </w:p>
        </w:tc>
        <w:tc>
          <w:tcPr>
            <w:tcW w:w="6379" w:type="dxa"/>
          </w:tcPr>
          <w:p w14:paraId="7C5B84AD" w14:textId="3A7C006B" w:rsidR="002B2EBD" w:rsidRDefault="002B2EBD" w:rsidP="009376CF">
            <w:pPr>
              <w:ind w:right="179"/>
              <w:rPr>
                <w:rFonts w:ascii="HGPｺﾞｼｯｸM" w:eastAsia="HGPｺﾞｼｯｸM"/>
                <w:sz w:val="20"/>
                <w:szCs w:val="21"/>
              </w:rPr>
            </w:pPr>
            <w:r>
              <w:rPr>
                <w:rFonts w:ascii="HGPｺﾞｼｯｸM" w:eastAsia="HGPｺﾞｼｯｸM" w:hint="eastAsia"/>
                <w:sz w:val="20"/>
                <w:szCs w:val="21"/>
              </w:rPr>
              <w:t>唯一無二のブランド価値の設計ノウハウ</w:t>
            </w:r>
          </w:p>
        </w:tc>
      </w:tr>
      <w:tr w:rsidR="002B2EBD" w:rsidRPr="009376CF" w14:paraId="2169C365" w14:textId="77777777" w:rsidTr="006D03B6">
        <w:tc>
          <w:tcPr>
            <w:tcW w:w="1135" w:type="dxa"/>
            <w:vMerge/>
          </w:tcPr>
          <w:p w14:paraId="6E9460FA" w14:textId="74D91F9C" w:rsidR="002B2EBD" w:rsidRDefault="002B2EBD" w:rsidP="00A679C9">
            <w:pPr>
              <w:ind w:right="37"/>
              <w:rPr>
                <w:rFonts w:ascii="HGPｺﾞｼｯｸM" w:eastAsia="HGPｺﾞｼｯｸM"/>
                <w:sz w:val="20"/>
                <w:szCs w:val="21"/>
              </w:rPr>
            </w:pPr>
          </w:p>
        </w:tc>
        <w:tc>
          <w:tcPr>
            <w:tcW w:w="2551" w:type="dxa"/>
          </w:tcPr>
          <w:p w14:paraId="4D59591F" w14:textId="652DFC09" w:rsidR="002B2EBD" w:rsidRPr="009376CF" w:rsidRDefault="002B2EBD" w:rsidP="009376CF">
            <w:pPr>
              <w:ind w:right="31"/>
              <w:rPr>
                <w:rFonts w:ascii="HGPｺﾞｼｯｸM" w:eastAsia="HGPｺﾞｼｯｸM"/>
                <w:sz w:val="20"/>
                <w:szCs w:val="21"/>
              </w:rPr>
            </w:pPr>
            <w:r w:rsidRPr="009376CF">
              <w:rPr>
                <w:rFonts w:ascii="HGPｺﾞｼｯｸM" w:eastAsia="HGPｺﾞｼｯｸM" w:hint="eastAsia"/>
                <w:sz w:val="20"/>
                <w:szCs w:val="21"/>
              </w:rPr>
              <w:t>コンセプトメイキング</w:t>
            </w:r>
          </w:p>
        </w:tc>
        <w:tc>
          <w:tcPr>
            <w:tcW w:w="6379" w:type="dxa"/>
          </w:tcPr>
          <w:p w14:paraId="77BCCF4D" w14:textId="77EAAA4A" w:rsidR="002B2EBD" w:rsidRDefault="00715C96" w:rsidP="009376CF">
            <w:pPr>
              <w:ind w:right="179"/>
              <w:rPr>
                <w:rFonts w:ascii="HGPｺﾞｼｯｸM" w:eastAsia="HGPｺﾞｼｯｸM"/>
                <w:sz w:val="20"/>
                <w:szCs w:val="21"/>
              </w:rPr>
            </w:pPr>
            <w:r>
              <w:rPr>
                <w:rFonts w:ascii="HGPｺﾞｼｯｸM" w:eastAsia="HGPｺﾞｼｯｸM" w:hint="eastAsia"/>
                <w:sz w:val="20"/>
                <w:szCs w:val="21"/>
              </w:rPr>
              <w:t>企業・事業・コンテンツ</w:t>
            </w:r>
            <w:r w:rsidR="002B2EBD">
              <w:rPr>
                <w:rFonts w:ascii="HGPｺﾞｼｯｸM" w:eastAsia="HGPｺﾞｼｯｸM" w:hint="eastAsia"/>
                <w:sz w:val="20"/>
                <w:szCs w:val="21"/>
              </w:rPr>
              <w:t>のコンセプト設計ノウハウ</w:t>
            </w:r>
          </w:p>
        </w:tc>
      </w:tr>
      <w:tr w:rsidR="002B2EBD" w:rsidRPr="009376CF" w14:paraId="77D67AEE" w14:textId="77777777" w:rsidTr="006D03B6">
        <w:tc>
          <w:tcPr>
            <w:tcW w:w="1135" w:type="dxa"/>
            <w:vMerge/>
          </w:tcPr>
          <w:p w14:paraId="0E9B2AE9" w14:textId="2E19B649" w:rsidR="002B2EBD" w:rsidRDefault="002B2EBD" w:rsidP="00A679C9">
            <w:pPr>
              <w:ind w:right="37"/>
              <w:rPr>
                <w:rFonts w:ascii="HGPｺﾞｼｯｸM" w:eastAsia="HGPｺﾞｼｯｸM"/>
                <w:sz w:val="20"/>
                <w:szCs w:val="21"/>
              </w:rPr>
            </w:pPr>
          </w:p>
        </w:tc>
        <w:tc>
          <w:tcPr>
            <w:tcW w:w="2551" w:type="dxa"/>
          </w:tcPr>
          <w:p w14:paraId="71C9EECE" w14:textId="27250254" w:rsidR="002B2EBD" w:rsidRPr="009376CF" w:rsidRDefault="002B2EBD" w:rsidP="009376CF">
            <w:pPr>
              <w:ind w:right="31"/>
              <w:rPr>
                <w:rFonts w:ascii="HGPｺﾞｼｯｸM" w:eastAsia="HGPｺﾞｼｯｸM"/>
                <w:sz w:val="20"/>
                <w:szCs w:val="21"/>
              </w:rPr>
            </w:pPr>
            <w:r>
              <w:rPr>
                <w:rFonts w:ascii="HGPｺﾞｼｯｸM" w:eastAsia="HGPｺﾞｼｯｸM" w:hint="eastAsia"/>
                <w:sz w:val="20"/>
                <w:szCs w:val="21"/>
              </w:rPr>
              <w:t>体験価値</w:t>
            </w:r>
            <w:r w:rsidR="00470B17">
              <w:rPr>
                <w:rFonts w:ascii="HGPｺﾞｼｯｸM" w:eastAsia="HGPｺﾞｼｯｸM" w:hint="eastAsia"/>
                <w:sz w:val="20"/>
                <w:szCs w:val="21"/>
              </w:rPr>
              <w:t>・サービス</w:t>
            </w:r>
            <w:r>
              <w:rPr>
                <w:rFonts w:ascii="HGPｺﾞｼｯｸM" w:eastAsia="HGPｺﾞｼｯｸM" w:hint="eastAsia"/>
                <w:sz w:val="20"/>
                <w:szCs w:val="21"/>
              </w:rPr>
              <w:t>設計</w:t>
            </w:r>
          </w:p>
        </w:tc>
        <w:tc>
          <w:tcPr>
            <w:tcW w:w="6379" w:type="dxa"/>
          </w:tcPr>
          <w:p w14:paraId="6ADB3D95" w14:textId="0BAD30FC" w:rsidR="002B2EBD" w:rsidRPr="009376CF" w:rsidRDefault="002B2EBD" w:rsidP="009376CF">
            <w:pPr>
              <w:ind w:right="179"/>
              <w:rPr>
                <w:rFonts w:ascii="HGPｺﾞｼｯｸM" w:eastAsia="HGPｺﾞｼｯｸM"/>
                <w:sz w:val="20"/>
                <w:szCs w:val="21"/>
              </w:rPr>
            </w:pPr>
            <w:r>
              <w:rPr>
                <w:rFonts w:ascii="HGPｺﾞｼｯｸM" w:eastAsia="HGPｺﾞｼｯｸM" w:hint="eastAsia"/>
                <w:sz w:val="20"/>
                <w:szCs w:val="21"/>
              </w:rPr>
              <w:t>体験価値の設計</w:t>
            </w:r>
            <w:r w:rsidR="00470B17">
              <w:rPr>
                <w:rFonts w:ascii="HGPｺﾞｼｯｸM" w:eastAsia="HGPｺﾞｼｯｸM" w:hint="eastAsia"/>
                <w:sz w:val="20"/>
                <w:szCs w:val="21"/>
              </w:rPr>
              <w:t xml:space="preserve">　感動体験に資するサービスプランの設計ノウハウ</w:t>
            </w:r>
          </w:p>
        </w:tc>
      </w:tr>
      <w:tr w:rsidR="002B2EBD" w:rsidRPr="009376CF" w14:paraId="1F760FDB" w14:textId="77777777" w:rsidTr="006D03B6">
        <w:tc>
          <w:tcPr>
            <w:tcW w:w="1135" w:type="dxa"/>
            <w:vMerge/>
          </w:tcPr>
          <w:p w14:paraId="2369F0F8" w14:textId="175B031C" w:rsidR="002B2EBD" w:rsidRPr="009376CF" w:rsidRDefault="002B2EBD" w:rsidP="00A679C9">
            <w:pPr>
              <w:ind w:right="37"/>
              <w:rPr>
                <w:rFonts w:ascii="HGPｺﾞｼｯｸM" w:eastAsia="HGPｺﾞｼｯｸM"/>
                <w:sz w:val="20"/>
                <w:szCs w:val="21"/>
              </w:rPr>
            </w:pPr>
          </w:p>
        </w:tc>
        <w:tc>
          <w:tcPr>
            <w:tcW w:w="2551" w:type="dxa"/>
          </w:tcPr>
          <w:p w14:paraId="324E2EEA" w14:textId="273FC2BF" w:rsidR="002B2EBD" w:rsidRPr="009376CF" w:rsidRDefault="002B2EBD" w:rsidP="00A679C9">
            <w:pPr>
              <w:ind w:right="31"/>
              <w:rPr>
                <w:rFonts w:ascii="HGPｺﾞｼｯｸM" w:eastAsia="HGPｺﾞｼｯｸM"/>
                <w:sz w:val="20"/>
                <w:szCs w:val="21"/>
              </w:rPr>
            </w:pPr>
            <w:r>
              <w:rPr>
                <w:rFonts w:ascii="HGPｺﾞｼｯｸM" w:eastAsia="HGPｺﾞｼｯｸM" w:hint="eastAsia"/>
                <w:sz w:val="20"/>
                <w:szCs w:val="21"/>
              </w:rPr>
              <w:t>プロモーション</w:t>
            </w:r>
          </w:p>
        </w:tc>
        <w:tc>
          <w:tcPr>
            <w:tcW w:w="6379" w:type="dxa"/>
          </w:tcPr>
          <w:p w14:paraId="7C6A9228" w14:textId="77777777" w:rsidR="002B2EBD" w:rsidRPr="009376CF" w:rsidRDefault="002B2EBD" w:rsidP="00A679C9">
            <w:pPr>
              <w:ind w:right="179"/>
              <w:rPr>
                <w:rFonts w:ascii="HGPｺﾞｼｯｸM" w:eastAsia="HGPｺﾞｼｯｸM"/>
                <w:sz w:val="20"/>
                <w:szCs w:val="21"/>
              </w:rPr>
            </w:pPr>
            <w:r>
              <w:rPr>
                <w:rFonts w:ascii="HGPｺﾞｼｯｸM" w:eastAsia="HGPｺﾞｼｯｸM" w:hint="eastAsia"/>
                <w:sz w:val="20"/>
                <w:szCs w:val="21"/>
              </w:rPr>
              <w:t>効果の高いキービジュアル設計とワーディング設計</w:t>
            </w:r>
          </w:p>
        </w:tc>
      </w:tr>
      <w:tr w:rsidR="00E244BC" w:rsidRPr="009376CF" w14:paraId="3807C66E" w14:textId="77777777" w:rsidTr="006D03B6">
        <w:tc>
          <w:tcPr>
            <w:tcW w:w="1135" w:type="dxa"/>
            <w:vMerge w:val="restart"/>
          </w:tcPr>
          <w:p w14:paraId="54442DF0" w14:textId="39514D80" w:rsidR="00E244BC" w:rsidRDefault="00E244BC" w:rsidP="00A679C9">
            <w:pPr>
              <w:ind w:right="37"/>
              <w:rPr>
                <w:rFonts w:ascii="HGPｺﾞｼｯｸM" w:eastAsia="HGPｺﾞｼｯｸM"/>
                <w:sz w:val="20"/>
                <w:szCs w:val="21"/>
              </w:rPr>
            </w:pPr>
            <w:r>
              <w:rPr>
                <w:rFonts w:ascii="HGPｺﾞｼｯｸM" w:eastAsia="HGPｺﾞｼｯｸM" w:hint="eastAsia"/>
                <w:sz w:val="20"/>
                <w:szCs w:val="21"/>
              </w:rPr>
              <w:t>クリエイティブ</w:t>
            </w:r>
          </w:p>
        </w:tc>
        <w:tc>
          <w:tcPr>
            <w:tcW w:w="2551" w:type="dxa"/>
          </w:tcPr>
          <w:p w14:paraId="56A33F3B" w14:textId="42DB8BA4" w:rsidR="00E244BC" w:rsidRPr="009376CF" w:rsidRDefault="00E244BC" w:rsidP="009376CF">
            <w:pPr>
              <w:ind w:right="31"/>
              <w:rPr>
                <w:rFonts w:ascii="HGPｺﾞｼｯｸM" w:eastAsia="HGPｺﾞｼｯｸM"/>
                <w:sz w:val="20"/>
                <w:szCs w:val="21"/>
              </w:rPr>
            </w:pPr>
            <w:r>
              <w:rPr>
                <w:rFonts w:ascii="HGPｺﾞｼｯｸM" w:eastAsia="HGPｺﾞｼｯｸM" w:hint="eastAsia"/>
                <w:sz w:val="20"/>
                <w:szCs w:val="21"/>
              </w:rPr>
              <w:t>コンテンツクリエーション</w:t>
            </w:r>
          </w:p>
        </w:tc>
        <w:tc>
          <w:tcPr>
            <w:tcW w:w="6379" w:type="dxa"/>
          </w:tcPr>
          <w:p w14:paraId="204F74D0" w14:textId="404A11C7" w:rsidR="00E244BC" w:rsidRDefault="00E244BC" w:rsidP="009376CF">
            <w:pPr>
              <w:ind w:right="179"/>
              <w:rPr>
                <w:rFonts w:ascii="HGPｺﾞｼｯｸM" w:eastAsia="HGPｺﾞｼｯｸM"/>
                <w:sz w:val="20"/>
                <w:szCs w:val="21"/>
              </w:rPr>
            </w:pPr>
            <w:r>
              <w:rPr>
                <w:rFonts w:ascii="HGPｺﾞｼｯｸM" w:eastAsia="HGPｺﾞｼｯｸM" w:hint="eastAsia"/>
                <w:sz w:val="20"/>
                <w:szCs w:val="21"/>
              </w:rPr>
              <w:t xml:space="preserve">その施設ならでは唯一無二の感動・教育体験をクリエーションするノウハウ　</w:t>
            </w:r>
          </w:p>
          <w:p w14:paraId="4FBD9B9D" w14:textId="6F57A2F3" w:rsidR="00E244BC" w:rsidRDefault="00E244BC" w:rsidP="009376CF">
            <w:pPr>
              <w:ind w:right="179"/>
              <w:rPr>
                <w:rFonts w:ascii="HGPｺﾞｼｯｸM" w:eastAsia="HGPｺﾞｼｯｸM"/>
                <w:sz w:val="20"/>
                <w:szCs w:val="21"/>
              </w:rPr>
            </w:pPr>
            <w:r>
              <w:rPr>
                <w:rFonts w:ascii="HGPｺﾞｼｯｸM" w:eastAsia="HGPｺﾞｼｯｸM" w:hint="eastAsia"/>
                <w:sz w:val="20"/>
                <w:szCs w:val="21"/>
              </w:rPr>
              <w:t>その土地の自然・文化・歴史・芸術を体験コンテンツ化するノウハウ</w:t>
            </w:r>
          </w:p>
        </w:tc>
      </w:tr>
      <w:tr w:rsidR="00E244BC" w:rsidRPr="009376CF" w14:paraId="1FAF3DD7" w14:textId="77777777" w:rsidTr="006D03B6">
        <w:tc>
          <w:tcPr>
            <w:tcW w:w="1135" w:type="dxa"/>
            <w:vMerge/>
          </w:tcPr>
          <w:p w14:paraId="7476A687" w14:textId="72DB82C7" w:rsidR="00E244BC" w:rsidRPr="009376CF" w:rsidRDefault="00E244BC" w:rsidP="00A679C9">
            <w:pPr>
              <w:ind w:right="37"/>
              <w:rPr>
                <w:rFonts w:ascii="HGPｺﾞｼｯｸM" w:eastAsia="HGPｺﾞｼｯｸM"/>
                <w:sz w:val="20"/>
                <w:szCs w:val="21"/>
              </w:rPr>
            </w:pPr>
          </w:p>
        </w:tc>
        <w:tc>
          <w:tcPr>
            <w:tcW w:w="2551" w:type="dxa"/>
          </w:tcPr>
          <w:p w14:paraId="06DF8C3F" w14:textId="635C1668" w:rsidR="00E244BC" w:rsidRPr="009376CF" w:rsidRDefault="00E244BC" w:rsidP="009376CF">
            <w:pPr>
              <w:ind w:right="31"/>
              <w:rPr>
                <w:rFonts w:ascii="HGPｺﾞｼｯｸM" w:eastAsia="HGPｺﾞｼｯｸM"/>
                <w:sz w:val="20"/>
                <w:szCs w:val="21"/>
              </w:rPr>
            </w:pPr>
            <w:r w:rsidRPr="009376CF">
              <w:rPr>
                <w:rFonts w:ascii="HGPｺﾞｼｯｸM" w:eastAsia="HGPｺﾞｼｯｸM" w:hint="eastAsia"/>
                <w:sz w:val="20"/>
                <w:szCs w:val="21"/>
              </w:rPr>
              <w:t>クリエイティブディレクション</w:t>
            </w:r>
          </w:p>
        </w:tc>
        <w:tc>
          <w:tcPr>
            <w:tcW w:w="6379" w:type="dxa"/>
          </w:tcPr>
          <w:p w14:paraId="49140276" w14:textId="5ED483A6" w:rsidR="00E244BC" w:rsidRPr="009376CF" w:rsidRDefault="00E244BC" w:rsidP="009376CF">
            <w:pPr>
              <w:ind w:right="179"/>
              <w:rPr>
                <w:rFonts w:ascii="HGPｺﾞｼｯｸM" w:eastAsia="HGPｺﾞｼｯｸM"/>
                <w:sz w:val="20"/>
                <w:szCs w:val="21"/>
              </w:rPr>
            </w:pPr>
            <w:r>
              <w:rPr>
                <w:rFonts w:ascii="HGPｺﾞｼｯｸM" w:eastAsia="HGPｺﾞｼｯｸM" w:hint="eastAsia"/>
                <w:sz w:val="20"/>
                <w:szCs w:val="21"/>
              </w:rPr>
              <w:t>体験価値とアートの観点からの体験・空間・演出等のディレクションノウハウ</w:t>
            </w:r>
          </w:p>
        </w:tc>
      </w:tr>
      <w:tr w:rsidR="002B2EBD" w:rsidRPr="009376CF" w14:paraId="665F80EE" w14:textId="77777777" w:rsidTr="006D03B6">
        <w:tc>
          <w:tcPr>
            <w:tcW w:w="1135" w:type="dxa"/>
            <w:vMerge w:val="restart"/>
          </w:tcPr>
          <w:p w14:paraId="54CA3CB1" w14:textId="03669EF6" w:rsidR="002B2EBD" w:rsidRPr="009376CF" w:rsidRDefault="002B2EBD" w:rsidP="002B2EBD">
            <w:pPr>
              <w:ind w:right="37"/>
              <w:rPr>
                <w:rFonts w:ascii="HGPｺﾞｼｯｸM" w:eastAsia="HGPｺﾞｼｯｸM"/>
                <w:sz w:val="20"/>
                <w:szCs w:val="21"/>
              </w:rPr>
            </w:pPr>
            <w:r>
              <w:rPr>
                <w:rFonts w:ascii="HGPｺﾞｼｯｸM" w:eastAsia="HGPｺﾞｼｯｸM" w:hint="eastAsia"/>
                <w:sz w:val="20"/>
                <w:szCs w:val="21"/>
              </w:rPr>
              <w:t>教育</w:t>
            </w:r>
          </w:p>
        </w:tc>
        <w:tc>
          <w:tcPr>
            <w:tcW w:w="2551" w:type="dxa"/>
          </w:tcPr>
          <w:p w14:paraId="6D873F78" w14:textId="260C6FD3" w:rsidR="002B2EBD" w:rsidRPr="009376CF" w:rsidRDefault="002B2EBD" w:rsidP="002B2EBD">
            <w:pPr>
              <w:ind w:right="31"/>
              <w:rPr>
                <w:rFonts w:ascii="HGPｺﾞｼｯｸM" w:eastAsia="HGPｺﾞｼｯｸM"/>
                <w:sz w:val="20"/>
                <w:szCs w:val="21"/>
              </w:rPr>
            </w:pPr>
            <w:r>
              <w:rPr>
                <w:rFonts w:ascii="HGPｺﾞｼｯｸM" w:eastAsia="HGPｺﾞｼｯｸM" w:hint="eastAsia"/>
                <w:sz w:val="20"/>
                <w:szCs w:val="21"/>
              </w:rPr>
              <w:t>子育てファミリーのインサイト</w:t>
            </w:r>
          </w:p>
        </w:tc>
        <w:tc>
          <w:tcPr>
            <w:tcW w:w="6379" w:type="dxa"/>
          </w:tcPr>
          <w:p w14:paraId="789AD161" w14:textId="4EF84F18" w:rsidR="002B2EBD" w:rsidRPr="009376CF" w:rsidRDefault="002B2EBD" w:rsidP="002B2EBD">
            <w:pPr>
              <w:ind w:right="179"/>
              <w:rPr>
                <w:rFonts w:ascii="HGPｺﾞｼｯｸM" w:eastAsia="HGPｺﾞｼｯｸM"/>
                <w:sz w:val="20"/>
                <w:szCs w:val="21"/>
              </w:rPr>
            </w:pPr>
            <w:r>
              <w:rPr>
                <w:rFonts w:ascii="HGPｺﾞｼｯｸM" w:eastAsia="HGPｺﾞｼｯｸM" w:hint="eastAsia"/>
                <w:sz w:val="20"/>
                <w:szCs w:val="21"/>
              </w:rPr>
              <w:t>子育てファミリーの教育・体験のニーズ・インサイトの知見</w:t>
            </w:r>
          </w:p>
        </w:tc>
      </w:tr>
      <w:tr w:rsidR="002B2EBD" w:rsidRPr="009376CF" w14:paraId="39FCFA94" w14:textId="77777777" w:rsidTr="006D03B6">
        <w:tc>
          <w:tcPr>
            <w:tcW w:w="1135" w:type="dxa"/>
            <w:vMerge/>
          </w:tcPr>
          <w:p w14:paraId="739AF4DA" w14:textId="77777777" w:rsidR="002B2EBD" w:rsidRPr="009376CF" w:rsidRDefault="002B2EBD" w:rsidP="002B2EBD">
            <w:pPr>
              <w:ind w:right="37"/>
              <w:rPr>
                <w:rFonts w:ascii="HGPｺﾞｼｯｸM" w:eastAsia="HGPｺﾞｼｯｸM"/>
                <w:sz w:val="20"/>
                <w:szCs w:val="21"/>
              </w:rPr>
            </w:pPr>
          </w:p>
        </w:tc>
        <w:tc>
          <w:tcPr>
            <w:tcW w:w="2551" w:type="dxa"/>
          </w:tcPr>
          <w:p w14:paraId="1AB04968" w14:textId="37BA8AEE" w:rsidR="002B2EBD" w:rsidRPr="009376CF" w:rsidRDefault="002B2EBD" w:rsidP="002B2EBD">
            <w:pPr>
              <w:ind w:right="31"/>
              <w:rPr>
                <w:rFonts w:ascii="HGPｺﾞｼｯｸM" w:eastAsia="HGPｺﾞｼｯｸM"/>
                <w:sz w:val="20"/>
                <w:szCs w:val="21"/>
              </w:rPr>
            </w:pPr>
            <w:r>
              <w:rPr>
                <w:rFonts w:ascii="HGPｺﾞｼｯｸM" w:eastAsia="HGPｺﾞｼｯｸM" w:hint="eastAsia"/>
                <w:sz w:val="20"/>
                <w:szCs w:val="21"/>
              </w:rPr>
              <w:t>こどもが熱中する体験</w:t>
            </w:r>
          </w:p>
        </w:tc>
        <w:tc>
          <w:tcPr>
            <w:tcW w:w="6379" w:type="dxa"/>
          </w:tcPr>
          <w:p w14:paraId="77FCD825" w14:textId="3A653B9F" w:rsidR="002B2EBD" w:rsidRPr="009376CF" w:rsidRDefault="002B2EBD" w:rsidP="002B2EBD">
            <w:pPr>
              <w:ind w:right="179"/>
              <w:rPr>
                <w:rFonts w:ascii="HGPｺﾞｼｯｸM" w:eastAsia="HGPｺﾞｼｯｸM"/>
                <w:sz w:val="20"/>
                <w:szCs w:val="21"/>
              </w:rPr>
            </w:pPr>
            <w:r>
              <w:rPr>
                <w:rFonts w:ascii="HGPｺﾞｼｯｸM" w:eastAsia="HGPｺﾞｼｯｸM" w:hint="eastAsia"/>
                <w:sz w:val="20"/>
                <w:szCs w:val="21"/>
              </w:rPr>
              <w:t>こどもが熱中する体験</w:t>
            </w:r>
            <w:r w:rsidR="00715C96">
              <w:rPr>
                <w:rFonts w:ascii="HGPｺﾞｼｯｸM" w:eastAsia="HGPｺﾞｼｯｸM" w:hint="eastAsia"/>
                <w:sz w:val="20"/>
                <w:szCs w:val="21"/>
              </w:rPr>
              <w:t>への知見(</w:t>
            </w:r>
            <w:r>
              <w:rPr>
                <w:rFonts w:ascii="HGPｺﾞｼｯｸM" w:eastAsia="HGPｺﾞｼｯｸM" w:hint="eastAsia"/>
                <w:sz w:val="20"/>
                <w:szCs w:val="21"/>
              </w:rPr>
              <w:t>構成要素</w:t>
            </w:r>
            <w:r w:rsidR="00715C96">
              <w:rPr>
                <w:rFonts w:ascii="HGPｺﾞｼｯｸM" w:eastAsia="HGPｺﾞｼｯｸM" w:hint="eastAsia"/>
                <w:sz w:val="20"/>
                <w:szCs w:val="21"/>
              </w:rPr>
              <w:t>、方程式)</w:t>
            </w:r>
            <w:r w:rsidR="00715C96" w:rsidRPr="009376CF">
              <w:rPr>
                <w:rFonts w:ascii="HGPｺﾞｼｯｸM" w:eastAsia="HGPｺﾞｼｯｸM"/>
                <w:sz w:val="20"/>
                <w:szCs w:val="21"/>
              </w:rPr>
              <w:t xml:space="preserve"> </w:t>
            </w:r>
          </w:p>
        </w:tc>
      </w:tr>
      <w:tr w:rsidR="002B2EBD" w:rsidRPr="009376CF" w14:paraId="58445E41" w14:textId="77777777" w:rsidTr="006D03B6">
        <w:tc>
          <w:tcPr>
            <w:tcW w:w="1135" w:type="dxa"/>
            <w:vMerge/>
          </w:tcPr>
          <w:p w14:paraId="1BB4E9F4" w14:textId="77777777" w:rsidR="002B2EBD" w:rsidRPr="009376CF" w:rsidRDefault="002B2EBD" w:rsidP="002B2EBD">
            <w:pPr>
              <w:ind w:right="37"/>
              <w:rPr>
                <w:rFonts w:ascii="HGPｺﾞｼｯｸM" w:eastAsia="HGPｺﾞｼｯｸM"/>
                <w:sz w:val="20"/>
                <w:szCs w:val="21"/>
              </w:rPr>
            </w:pPr>
          </w:p>
        </w:tc>
        <w:tc>
          <w:tcPr>
            <w:tcW w:w="2551" w:type="dxa"/>
          </w:tcPr>
          <w:p w14:paraId="06800299" w14:textId="107DF04D" w:rsidR="002B2EBD" w:rsidRDefault="002B2EBD" w:rsidP="002B2EBD">
            <w:pPr>
              <w:ind w:right="31"/>
              <w:rPr>
                <w:rFonts w:ascii="HGPｺﾞｼｯｸM" w:eastAsia="HGPｺﾞｼｯｸM"/>
                <w:sz w:val="20"/>
                <w:szCs w:val="21"/>
              </w:rPr>
            </w:pPr>
            <w:r>
              <w:rPr>
                <w:rFonts w:ascii="HGPｺﾞｼｯｸM" w:eastAsia="HGPｺﾞｼｯｸM" w:hint="eastAsia"/>
                <w:sz w:val="20"/>
                <w:szCs w:val="21"/>
              </w:rPr>
              <w:t>こどもの</w:t>
            </w:r>
            <w:r w:rsidR="00715C96">
              <w:rPr>
                <w:rFonts w:ascii="HGPｺﾞｼｯｸM" w:eastAsia="HGPｺﾞｼｯｸM" w:hint="eastAsia"/>
                <w:sz w:val="20"/>
                <w:szCs w:val="21"/>
              </w:rPr>
              <w:t>教育・</w:t>
            </w:r>
            <w:r>
              <w:rPr>
                <w:rFonts w:ascii="HGPｺﾞｼｯｸM" w:eastAsia="HGPｺﾞｼｯｸM" w:hint="eastAsia"/>
                <w:sz w:val="20"/>
                <w:szCs w:val="21"/>
              </w:rPr>
              <w:t>知育</w:t>
            </w:r>
          </w:p>
        </w:tc>
        <w:tc>
          <w:tcPr>
            <w:tcW w:w="6379" w:type="dxa"/>
          </w:tcPr>
          <w:p w14:paraId="77F04999" w14:textId="3A08719E" w:rsidR="002B2EBD" w:rsidRPr="009376CF" w:rsidRDefault="002B2EBD" w:rsidP="002B2EBD">
            <w:pPr>
              <w:ind w:right="179"/>
              <w:rPr>
                <w:rFonts w:ascii="HGPｺﾞｼｯｸM" w:eastAsia="HGPｺﾞｼｯｸM"/>
                <w:sz w:val="20"/>
                <w:szCs w:val="21"/>
              </w:rPr>
            </w:pPr>
            <w:r>
              <w:rPr>
                <w:rFonts w:ascii="HGPｺﾞｼｯｸM" w:eastAsia="HGPｺﾞｼｯｸM" w:hint="eastAsia"/>
                <w:sz w:val="20"/>
                <w:szCs w:val="21"/>
              </w:rPr>
              <w:t>教育体験を開発するうえで、こどもの知育への深い知見が不可欠であり、多数の書籍等での研究と事業を通じた実証を行ったことによる知見</w:t>
            </w:r>
          </w:p>
        </w:tc>
      </w:tr>
      <w:tr w:rsidR="002B2EBD" w:rsidRPr="009376CF" w14:paraId="6645A3CE" w14:textId="77777777" w:rsidTr="006D03B6">
        <w:tc>
          <w:tcPr>
            <w:tcW w:w="1135" w:type="dxa"/>
            <w:vMerge/>
          </w:tcPr>
          <w:p w14:paraId="53893E3F" w14:textId="77777777" w:rsidR="002B2EBD" w:rsidRPr="009376CF" w:rsidRDefault="002B2EBD" w:rsidP="002B2EBD">
            <w:pPr>
              <w:ind w:right="37"/>
              <w:rPr>
                <w:rFonts w:ascii="HGPｺﾞｼｯｸM" w:eastAsia="HGPｺﾞｼｯｸM"/>
                <w:sz w:val="20"/>
                <w:szCs w:val="21"/>
              </w:rPr>
            </w:pPr>
          </w:p>
        </w:tc>
        <w:tc>
          <w:tcPr>
            <w:tcW w:w="2551" w:type="dxa"/>
          </w:tcPr>
          <w:p w14:paraId="5325D598" w14:textId="482E4B24" w:rsidR="002B2EBD" w:rsidRPr="009376CF" w:rsidRDefault="002B2EBD" w:rsidP="002B2EBD">
            <w:pPr>
              <w:ind w:right="31"/>
              <w:rPr>
                <w:rFonts w:ascii="HGPｺﾞｼｯｸM" w:eastAsia="HGPｺﾞｼｯｸM"/>
                <w:sz w:val="20"/>
                <w:szCs w:val="21"/>
              </w:rPr>
            </w:pPr>
            <w:r>
              <w:rPr>
                <w:rFonts w:ascii="HGPｺﾞｼｯｸM" w:eastAsia="HGPｺﾞｼｯｸM" w:hint="eastAsia"/>
                <w:sz w:val="20"/>
                <w:szCs w:val="21"/>
              </w:rPr>
              <w:t>知育玩具</w:t>
            </w:r>
          </w:p>
        </w:tc>
        <w:tc>
          <w:tcPr>
            <w:tcW w:w="6379" w:type="dxa"/>
          </w:tcPr>
          <w:p w14:paraId="49960DB3" w14:textId="5440A7FE" w:rsidR="00146547" w:rsidRDefault="002B2EBD" w:rsidP="002B2EBD">
            <w:pPr>
              <w:ind w:right="179"/>
              <w:rPr>
                <w:rFonts w:ascii="HGPｺﾞｼｯｸM" w:eastAsia="HGPｺﾞｼｯｸM"/>
                <w:sz w:val="20"/>
                <w:szCs w:val="21"/>
              </w:rPr>
            </w:pPr>
            <w:r>
              <w:rPr>
                <w:rFonts w:ascii="HGPｺﾞｼｯｸM" w:eastAsia="HGPｺﾞｼｯｸM" w:hint="eastAsia"/>
                <w:sz w:val="20"/>
                <w:szCs w:val="21"/>
              </w:rPr>
              <w:t>教育体験開発</w:t>
            </w:r>
            <w:r w:rsidR="00146547">
              <w:rPr>
                <w:rFonts w:ascii="HGPｺﾞｼｯｸM" w:eastAsia="HGPｺﾞｼｯｸM" w:hint="eastAsia"/>
                <w:sz w:val="20"/>
                <w:szCs w:val="21"/>
              </w:rPr>
              <w:t>で</w:t>
            </w:r>
            <w:r>
              <w:rPr>
                <w:rFonts w:ascii="HGPｺﾞｼｯｸM" w:eastAsia="HGPｺﾞｼｯｸM" w:hint="eastAsia"/>
                <w:sz w:val="20"/>
                <w:szCs w:val="21"/>
              </w:rPr>
              <w:t>多数の知育玩具のコラボ・活用をし</w:t>
            </w:r>
            <w:r w:rsidR="00146547">
              <w:rPr>
                <w:rFonts w:ascii="HGPｺﾞｼｯｸM" w:eastAsia="HGPｺﾞｼｯｸM" w:hint="eastAsia"/>
                <w:sz w:val="20"/>
                <w:szCs w:val="21"/>
              </w:rPr>
              <w:t>た経験・知見</w:t>
            </w:r>
          </w:p>
          <w:p w14:paraId="6D8018D5" w14:textId="1E392D02" w:rsidR="002B2EBD" w:rsidRPr="009376CF" w:rsidRDefault="002B2EBD" w:rsidP="002B2EBD">
            <w:pPr>
              <w:ind w:right="179"/>
              <w:rPr>
                <w:rFonts w:ascii="HGPｺﾞｼｯｸM" w:eastAsia="HGPｺﾞｼｯｸM"/>
                <w:sz w:val="20"/>
                <w:szCs w:val="21"/>
              </w:rPr>
            </w:pPr>
            <w:r>
              <w:rPr>
                <w:rFonts w:ascii="HGPｺﾞｼｯｸM" w:eastAsia="HGPｺﾞｼｯｸM" w:hint="eastAsia"/>
                <w:sz w:val="20"/>
                <w:szCs w:val="21"/>
              </w:rPr>
              <w:t>知育玩具の研究</w:t>
            </w:r>
            <w:r w:rsidR="00451165">
              <w:rPr>
                <w:rFonts w:ascii="HGPｺﾞｼｯｸM" w:eastAsia="HGPｺﾞｼｯｸM" w:hint="eastAsia"/>
                <w:sz w:val="20"/>
                <w:szCs w:val="21"/>
              </w:rPr>
              <w:t>で</w:t>
            </w:r>
            <w:r>
              <w:rPr>
                <w:rFonts w:ascii="HGPｺﾞｼｯｸM" w:eastAsia="HGPｺﾞｼｯｸM" w:hint="eastAsia"/>
                <w:sz w:val="20"/>
                <w:szCs w:val="21"/>
              </w:rPr>
              <w:t>当社自身で多数の知育玩具を保有</w:t>
            </w:r>
            <w:r w:rsidR="00451165">
              <w:rPr>
                <w:rFonts w:ascii="HGPｺﾞｼｯｸM" w:eastAsia="HGPｺﾞｼｯｸM" w:hint="eastAsia"/>
                <w:sz w:val="20"/>
                <w:szCs w:val="21"/>
              </w:rPr>
              <w:t>・</w:t>
            </w:r>
            <w:r>
              <w:rPr>
                <w:rFonts w:ascii="HGPｺﾞｼｯｸM" w:eastAsia="HGPｺﾞｼｯｸM" w:hint="eastAsia"/>
                <w:sz w:val="20"/>
                <w:szCs w:val="21"/>
              </w:rPr>
              <w:t>研究</w:t>
            </w:r>
            <w:r w:rsidR="00146547">
              <w:rPr>
                <w:rFonts w:ascii="HGPｺﾞｼｯｸM" w:eastAsia="HGPｺﾞｼｯｸM" w:hint="eastAsia"/>
                <w:sz w:val="20"/>
                <w:szCs w:val="21"/>
              </w:rPr>
              <w:t>した知見</w:t>
            </w:r>
          </w:p>
        </w:tc>
      </w:tr>
    </w:tbl>
    <w:p w14:paraId="5F61F7A2" w14:textId="4FDE508F" w:rsidR="008469E7" w:rsidRDefault="00E341FB" w:rsidP="00585EB8">
      <w:pPr>
        <w:ind w:leftChars="-337" w:left="-708"/>
        <w:jc w:val="left"/>
        <w:rPr>
          <w:rFonts w:ascii="HGPｺﾞｼｯｸM" w:eastAsia="HGPｺﾞｼｯｸM"/>
          <w:sz w:val="20"/>
          <w:szCs w:val="20"/>
        </w:rPr>
      </w:pPr>
      <w:bookmarkStart w:id="12" w:name="_Toc87546058"/>
      <w:r>
        <w:rPr>
          <w:rFonts w:ascii="HGPｺﾞｼｯｸM" w:eastAsia="HGPｺﾞｼｯｸM" w:hint="eastAsia"/>
          <w:sz w:val="20"/>
          <w:szCs w:val="20"/>
        </w:rPr>
        <w:t xml:space="preserve">　本質的ノウハウは、マーケティング×クリエーション×教育の知見で構成される「</w:t>
      </w:r>
      <w:r>
        <w:rPr>
          <w:rFonts w:ascii="HGPｺﾞｼｯｸM" w:eastAsia="HGPｺﾞｼｯｸM" w:hint="eastAsia"/>
          <w:sz w:val="20"/>
          <w:szCs w:val="21"/>
        </w:rPr>
        <w:t>上質な教育体験開発</w:t>
      </w:r>
      <w:r>
        <w:rPr>
          <w:rFonts w:ascii="HGPｺﾞｼｯｸM" w:eastAsia="HGPｺﾞｼｯｸM" w:hint="eastAsia"/>
          <w:sz w:val="20"/>
          <w:szCs w:val="20"/>
        </w:rPr>
        <w:t>」である。</w:t>
      </w:r>
    </w:p>
    <w:p w14:paraId="1EC55026" w14:textId="77777777" w:rsidR="00233537" w:rsidRPr="00585EB8" w:rsidRDefault="00233537" w:rsidP="00585EB8">
      <w:pPr>
        <w:ind w:leftChars="-337" w:left="-708"/>
        <w:jc w:val="left"/>
        <w:rPr>
          <w:rFonts w:ascii="HGPｺﾞｼｯｸM" w:eastAsia="HGPｺﾞｼｯｸM"/>
          <w:sz w:val="20"/>
          <w:szCs w:val="20"/>
        </w:rPr>
      </w:pPr>
    </w:p>
    <w:p w14:paraId="4010721B" w14:textId="75A95AB5" w:rsidR="00605E03" w:rsidRDefault="00605E03" w:rsidP="00BC5049">
      <w:pPr>
        <w:pStyle w:val="4"/>
        <w:ind w:leftChars="-405" w:left="-850"/>
        <w:jc w:val="left"/>
        <w:rPr>
          <w:rFonts w:ascii="HGPｺﾞｼｯｸM" w:eastAsia="HGPｺﾞｼｯｸM"/>
          <w:sz w:val="20"/>
          <w:szCs w:val="20"/>
        </w:rPr>
      </w:pPr>
      <w:r w:rsidRPr="004D3B28">
        <w:rPr>
          <w:rFonts w:ascii="HGPｺﾞｼｯｸM" w:eastAsia="HGPｺﾞｼｯｸM" w:hint="eastAsia"/>
          <w:b w:val="0"/>
          <w:bCs w:val="0"/>
          <w:sz w:val="20"/>
          <w:szCs w:val="21"/>
        </w:rPr>
        <w:t>b)SWOT分析</w:t>
      </w:r>
      <w:r w:rsidR="00BC5049">
        <w:rPr>
          <w:rFonts w:ascii="HGPｺﾞｼｯｸM" w:eastAsia="HGPｺﾞｼｯｸM" w:hint="eastAsia"/>
          <w:b w:val="0"/>
          <w:bCs w:val="0"/>
          <w:sz w:val="20"/>
          <w:szCs w:val="21"/>
        </w:rPr>
        <w:t xml:space="preserve">：　</w:t>
      </w:r>
      <w:r w:rsidR="00233537">
        <w:rPr>
          <w:rFonts w:ascii="HGPｺﾞｼｯｸM" w:eastAsia="HGPｺﾞｼｯｸM" w:hint="eastAsia"/>
          <w:b w:val="0"/>
          <w:bCs w:val="0"/>
          <w:sz w:val="20"/>
          <w:szCs w:val="21"/>
        </w:rPr>
        <w:t>図表</w:t>
      </w:r>
      <w:r w:rsidR="006C3F8B">
        <w:rPr>
          <w:rFonts w:ascii="HGPｺﾞｼｯｸM" w:eastAsia="HGPｺﾞｼｯｸM"/>
          <w:b w:val="0"/>
          <w:bCs w:val="0"/>
          <w:sz w:val="20"/>
          <w:szCs w:val="21"/>
        </w:rPr>
        <w:t>3</w:t>
      </w:r>
      <w:r w:rsidR="00233537">
        <w:rPr>
          <w:rFonts w:ascii="HGPｺﾞｼｯｸM" w:eastAsia="HGPｺﾞｼｯｸM" w:hint="eastAsia"/>
          <w:b w:val="0"/>
          <w:bCs w:val="0"/>
          <w:sz w:val="20"/>
          <w:szCs w:val="21"/>
        </w:rPr>
        <w:t>のとおり。</w:t>
      </w:r>
      <w:r w:rsidR="00A07ED7" w:rsidRPr="00BC5049">
        <w:rPr>
          <w:rFonts w:ascii="HGPｺﾞｼｯｸM" w:eastAsia="HGPｺﾞｼｯｸM" w:hint="eastAsia"/>
          <w:b w:val="0"/>
          <w:bCs w:val="0"/>
          <w:sz w:val="20"/>
          <w:szCs w:val="20"/>
        </w:rPr>
        <w:t>当社の</w:t>
      </w:r>
      <w:r w:rsidR="00853043" w:rsidRPr="00BC5049">
        <w:rPr>
          <w:rFonts w:ascii="HGPｺﾞｼｯｸM" w:eastAsia="HGPｺﾞｼｯｸM" w:hint="eastAsia"/>
          <w:b w:val="0"/>
          <w:bCs w:val="0"/>
          <w:sz w:val="20"/>
          <w:szCs w:val="20"/>
        </w:rPr>
        <w:t>強みは、活用方法を大きく変更すれば有用なノウハウであると判断できる。</w:t>
      </w:r>
    </w:p>
    <w:p w14:paraId="485B88CE" w14:textId="2FEFB78C" w:rsidR="00853043" w:rsidRPr="00605E03" w:rsidRDefault="00853043" w:rsidP="00853043">
      <w:pPr>
        <w:ind w:leftChars="-337" w:left="-708"/>
        <w:jc w:val="center"/>
        <w:rPr>
          <w:rFonts w:ascii="HGPｺﾞｼｯｸM" w:eastAsia="HGPｺﾞｼｯｸM"/>
          <w:sz w:val="20"/>
          <w:szCs w:val="20"/>
        </w:rPr>
      </w:pPr>
      <w:r>
        <w:rPr>
          <w:rFonts w:ascii="HGPｺﾞｼｯｸM" w:eastAsia="HGPｺﾞｼｯｸM" w:hint="eastAsia"/>
          <w:sz w:val="20"/>
          <w:szCs w:val="20"/>
        </w:rPr>
        <w:t>【図表</w:t>
      </w:r>
      <w:r w:rsidR="006C3F8B">
        <w:rPr>
          <w:rFonts w:ascii="HGPｺﾞｼｯｸM" w:eastAsia="HGPｺﾞｼｯｸM"/>
          <w:sz w:val="20"/>
          <w:szCs w:val="20"/>
        </w:rPr>
        <w:t xml:space="preserve">3 </w:t>
      </w:r>
      <w:r>
        <w:rPr>
          <w:rFonts w:ascii="HGPｺﾞｼｯｸM" w:eastAsia="HGPｺﾞｼｯｸM"/>
          <w:sz w:val="20"/>
          <w:szCs w:val="20"/>
        </w:rPr>
        <w:t xml:space="preserve"> </w:t>
      </w:r>
      <w:r>
        <w:rPr>
          <w:rFonts w:ascii="HGPｺﾞｼｯｸM" w:eastAsia="HGPｺﾞｼｯｸM" w:hint="eastAsia"/>
          <w:sz w:val="20"/>
          <w:szCs w:val="20"/>
        </w:rPr>
        <w:t>S</w:t>
      </w:r>
      <w:r>
        <w:rPr>
          <w:rFonts w:ascii="HGPｺﾞｼｯｸM" w:eastAsia="HGPｺﾞｼｯｸM"/>
          <w:sz w:val="20"/>
          <w:szCs w:val="20"/>
        </w:rPr>
        <w:t>WOT</w:t>
      </w:r>
      <w:r>
        <w:rPr>
          <w:rFonts w:ascii="HGPｺﾞｼｯｸM" w:eastAsia="HGPｺﾞｼｯｸM" w:hint="eastAsia"/>
          <w:sz w:val="20"/>
          <w:szCs w:val="20"/>
        </w:rPr>
        <w:t>分析―当社の強み・弱み・機会・脅威】</w:t>
      </w:r>
    </w:p>
    <w:p w14:paraId="69C5BAFB" w14:textId="10171856" w:rsidR="00853043" w:rsidRPr="00605E03" w:rsidRDefault="00BC5049" w:rsidP="00585EB8">
      <w:pPr>
        <w:ind w:leftChars="-472" w:left="-991" w:rightChars="-405" w:right="-850"/>
        <w:jc w:val="center"/>
      </w:pPr>
      <w:r>
        <w:rPr>
          <w:noProof/>
        </w:rPr>
        <w:lastRenderedPageBreak/>
        <w:drawing>
          <wp:inline distT="0" distB="0" distL="0" distR="0" wp14:anchorId="2E5A6016" wp14:editId="6E172417">
            <wp:extent cx="5183944" cy="223351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3451" cy="2250537"/>
                    </a:xfrm>
                    <a:prstGeom prst="rect">
                      <a:avLst/>
                    </a:prstGeom>
                    <a:noFill/>
                    <a:ln>
                      <a:noFill/>
                    </a:ln>
                  </pic:spPr>
                </pic:pic>
              </a:graphicData>
            </a:graphic>
          </wp:inline>
        </w:drawing>
      </w:r>
    </w:p>
    <w:p w14:paraId="11AE481F" w14:textId="43373445" w:rsidR="00AF0DA5" w:rsidRPr="00492D93" w:rsidRDefault="00AF0DA5" w:rsidP="00492D93">
      <w:pPr>
        <w:pStyle w:val="2"/>
        <w:ind w:leftChars="-472" w:left="-991"/>
        <w:rPr>
          <w:rFonts w:ascii="HGPｺﾞｼｯｸM" w:eastAsia="HGPｺﾞｼｯｸM"/>
          <w:sz w:val="20"/>
          <w:szCs w:val="21"/>
        </w:rPr>
      </w:pPr>
      <w:bookmarkStart w:id="13" w:name="_(3)事業再構築の必要性"/>
      <w:bookmarkEnd w:id="13"/>
      <w:r w:rsidRPr="00492D93">
        <w:rPr>
          <w:rFonts w:ascii="HGPｺﾞｼｯｸM" w:eastAsia="HGPｺﾞｼｯｸM" w:hint="eastAsia"/>
          <w:sz w:val="20"/>
          <w:szCs w:val="21"/>
        </w:rPr>
        <w:t>(3)事業再構築の必要性</w:t>
      </w:r>
      <w:bookmarkEnd w:id="12"/>
    </w:p>
    <w:p w14:paraId="5D61537A" w14:textId="58AAB41E" w:rsidR="00751258" w:rsidRPr="00E33A41" w:rsidRDefault="00AF0DA5" w:rsidP="00BC5049">
      <w:pPr>
        <w:pStyle w:val="3"/>
        <w:ind w:leftChars="-405" w:left="-850" w:rightChars="-405" w:right="-850"/>
        <w:rPr>
          <w:rFonts w:ascii="HGPｺﾞｼｯｸM" w:eastAsia="HGPｺﾞｼｯｸM"/>
          <w:sz w:val="20"/>
          <w:szCs w:val="20"/>
        </w:rPr>
      </w:pPr>
      <w:bookmarkStart w:id="14" w:name="_Toc87546059"/>
      <w:bookmarkStart w:id="15" w:name="_Toc88647026"/>
      <w:r w:rsidRPr="00492D93">
        <w:rPr>
          <w:rFonts w:ascii="HGPｺﾞｼｯｸM" w:eastAsia="HGPｺﾞｼｯｸM" w:hint="eastAsia"/>
          <w:sz w:val="20"/>
          <w:szCs w:val="21"/>
        </w:rPr>
        <w:t>①必要性</w:t>
      </w:r>
      <w:bookmarkEnd w:id="14"/>
      <w:bookmarkEnd w:id="15"/>
      <w:r w:rsidR="00BC5049">
        <w:rPr>
          <w:rFonts w:ascii="HGPｺﾞｼｯｸM" w:eastAsia="HGPｺﾞｼｯｸM" w:hint="eastAsia"/>
          <w:sz w:val="20"/>
          <w:szCs w:val="21"/>
        </w:rPr>
        <w:t xml:space="preserve">：　</w:t>
      </w:r>
      <w:r>
        <w:rPr>
          <w:rFonts w:ascii="HGPｺﾞｼｯｸM" w:eastAsia="HGPｺﾞｼｯｸM" w:hint="eastAsia"/>
          <w:sz w:val="20"/>
          <w:szCs w:val="20"/>
        </w:rPr>
        <w:t>N</w:t>
      </w:r>
      <w:r>
        <w:rPr>
          <w:rFonts w:ascii="HGPｺﾞｼｯｸM" w:eastAsia="HGPｺﾞｼｯｸM"/>
          <w:sz w:val="20"/>
          <w:szCs w:val="20"/>
        </w:rPr>
        <w:t>EDO</w:t>
      </w:r>
      <w:r w:rsidR="00196A6E">
        <w:rPr>
          <w:rFonts w:ascii="HGPｺﾞｼｯｸM" w:eastAsia="HGPｺﾞｼｯｸM" w:hint="eastAsia"/>
          <w:sz w:val="20"/>
          <w:szCs w:val="20"/>
        </w:rPr>
        <w:t>資料(</w:t>
      </w:r>
      <w:r w:rsidR="00196A6E">
        <w:rPr>
          <w:rFonts w:ascii="HGPｺﾞｼｯｸM" w:eastAsia="HGPｺﾞｼｯｸM"/>
          <w:sz w:val="20"/>
          <w:szCs w:val="20"/>
        </w:rPr>
        <w:t>20</w:t>
      </w:r>
      <w:r w:rsidR="00196A6E">
        <w:rPr>
          <w:rFonts w:ascii="HGPｺﾞｼｯｸM" w:eastAsia="HGPｺﾞｼｯｸM" w:hint="eastAsia"/>
          <w:sz w:val="20"/>
          <w:szCs w:val="20"/>
        </w:rPr>
        <w:t>年6月</w:t>
      </w:r>
      <w:r w:rsidR="00196A6E">
        <w:rPr>
          <w:rFonts w:ascii="HGPｺﾞｼｯｸM" w:eastAsia="HGPｺﾞｼｯｸM"/>
          <w:sz w:val="20"/>
          <w:szCs w:val="20"/>
        </w:rPr>
        <w:t>)</w:t>
      </w:r>
      <w:r>
        <w:rPr>
          <w:rFonts w:ascii="HGPｺﾞｼｯｸM" w:eastAsia="HGPｺﾞｼｯｸM" w:hint="eastAsia"/>
          <w:sz w:val="20"/>
          <w:szCs w:val="20"/>
        </w:rPr>
        <w:t>『コロナ禍後の社会変化と期待されるイノベーション』</w:t>
      </w:r>
      <w:r w:rsidR="00E33A41">
        <w:rPr>
          <w:rFonts w:ascii="HGPｺﾞｼｯｸM" w:eastAsia="HGPｺﾞｼｯｸM" w:hint="eastAsia"/>
          <w:sz w:val="20"/>
          <w:szCs w:val="20"/>
        </w:rPr>
        <w:t>(以下、N</w:t>
      </w:r>
      <w:r w:rsidR="00E33A41">
        <w:rPr>
          <w:rFonts w:ascii="HGPｺﾞｼｯｸM" w:eastAsia="HGPｺﾞｼｯｸM"/>
          <w:sz w:val="20"/>
          <w:szCs w:val="20"/>
        </w:rPr>
        <w:t>EDO</w:t>
      </w:r>
      <w:r w:rsidR="00E33A41">
        <w:rPr>
          <w:rFonts w:ascii="HGPｺﾞｼｯｸM" w:eastAsia="HGPｺﾞｼｯｸM" w:hint="eastAsia"/>
          <w:sz w:val="20"/>
          <w:szCs w:val="20"/>
        </w:rPr>
        <w:t>資料</w:t>
      </w:r>
      <w:r w:rsidR="00E33A41">
        <w:rPr>
          <w:rFonts w:ascii="HGPｺﾞｼｯｸM" w:eastAsia="HGPｺﾞｼｯｸM"/>
          <w:sz w:val="20"/>
          <w:szCs w:val="20"/>
        </w:rPr>
        <w:t>)</w:t>
      </w:r>
      <w:r>
        <w:rPr>
          <w:rFonts w:ascii="HGPｺﾞｼｯｸM" w:eastAsia="HGPｺﾞｼｯｸM" w:hint="eastAsia"/>
          <w:sz w:val="20"/>
          <w:szCs w:val="20"/>
        </w:rPr>
        <w:t>内において、「観光業は産業規模としてかなり縮小」と記載。</w:t>
      </w:r>
      <w:r w:rsidR="00196A6E">
        <w:rPr>
          <w:rFonts w:ascii="HGPｺﾞｼｯｸM" w:eastAsia="HGPｺﾞｼｯｸM" w:hint="eastAsia"/>
          <w:sz w:val="20"/>
          <w:szCs w:val="20"/>
        </w:rPr>
        <w:t>観光業は</w:t>
      </w:r>
      <w:r w:rsidR="00E93FDB">
        <w:rPr>
          <w:rFonts w:ascii="HGPｺﾞｼｯｸM" w:eastAsia="HGPｺﾞｼｯｸM" w:hint="eastAsia"/>
          <w:sz w:val="20"/>
          <w:szCs w:val="20"/>
        </w:rPr>
        <w:t>現状のみならず今後も</w:t>
      </w:r>
      <w:r>
        <w:rPr>
          <w:rFonts w:ascii="HGPｺﾞｼｯｸM" w:eastAsia="HGPｺﾞｼｯｸM" w:hint="eastAsia"/>
          <w:sz w:val="20"/>
          <w:szCs w:val="20"/>
        </w:rPr>
        <w:t>大きな影響を受けることが想定される。したがって、これまで蓄積したノウハウを活用し</w:t>
      </w:r>
      <w:r w:rsidR="00E93FDB">
        <w:rPr>
          <w:rFonts w:ascii="HGPｺﾞｼｯｸM" w:eastAsia="HGPｺﾞｼｯｸM" w:hint="eastAsia"/>
          <w:sz w:val="20"/>
          <w:szCs w:val="20"/>
        </w:rPr>
        <w:t>ながらも</w:t>
      </w:r>
      <w:r>
        <w:rPr>
          <w:rFonts w:ascii="HGPｺﾞｼｯｸM" w:eastAsia="HGPｺﾞｼｯｸM" w:hint="eastAsia"/>
          <w:sz w:val="20"/>
          <w:szCs w:val="20"/>
        </w:rPr>
        <w:t>、観光施設向けの知的サービスを脱し新たな事業を構築する必要がある。</w:t>
      </w:r>
    </w:p>
    <w:p w14:paraId="70B6EFB2" w14:textId="1711DD94" w:rsidR="00E93FDB" w:rsidRDefault="00AF0DA5" w:rsidP="00BC5049">
      <w:pPr>
        <w:pStyle w:val="3"/>
        <w:ind w:leftChars="-405" w:left="-850" w:rightChars="-405" w:right="-850"/>
        <w:rPr>
          <w:rFonts w:ascii="HGPｺﾞｼｯｸM" w:eastAsia="HGPｺﾞｼｯｸM"/>
          <w:sz w:val="20"/>
          <w:szCs w:val="21"/>
        </w:rPr>
      </w:pPr>
      <w:bookmarkStart w:id="16" w:name="_Toc87546060"/>
      <w:bookmarkStart w:id="17" w:name="_Toc88647027"/>
      <w:r w:rsidRPr="00492D93">
        <w:rPr>
          <w:rFonts w:ascii="HGPｺﾞｼｯｸM" w:eastAsia="HGPｺﾞｼｯｸM" w:hint="eastAsia"/>
          <w:sz w:val="20"/>
          <w:szCs w:val="21"/>
        </w:rPr>
        <w:t>②</w:t>
      </w:r>
      <w:r w:rsidR="00492D93" w:rsidRPr="00492D93">
        <w:rPr>
          <w:rFonts w:ascii="HGPｺﾞｼｯｸM" w:eastAsia="HGPｺﾞｼｯｸM" w:hint="eastAsia"/>
          <w:sz w:val="20"/>
          <w:szCs w:val="21"/>
        </w:rPr>
        <w:t>緊要性</w:t>
      </w:r>
      <w:bookmarkEnd w:id="16"/>
      <w:bookmarkEnd w:id="17"/>
      <w:r w:rsidR="00BC5049">
        <w:rPr>
          <w:rFonts w:ascii="HGPｺﾞｼｯｸM" w:eastAsia="HGPｺﾞｼｯｸM" w:hint="eastAsia"/>
          <w:sz w:val="20"/>
          <w:szCs w:val="21"/>
        </w:rPr>
        <w:t xml:space="preserve">：　</w:t>
      </w:r>
      <w:r w:rsidR="00E93FDB">
        <w:rPr>
          <w:rFonts w:ascii="HGPｺﾞｼｯｸM" w:eastAsia="HGPｺﾞｼｯｸM" w:hint="eastAsia"/>
          <w:sz w:val="20"/>
          <w:szCs w:val="21"/>
        </w:rPr>
        <w:t>2</w:t>
      </w:r>
      <w:r w:rsidR="00E93FDB">
        <w:rPr>
          <w:rFonts w:ascii="HGPｺﾞｼｯｸM" w:eastAsia="HGPｺﾞｼｯｸM"/>
          <w:sz w:val="20"/>
          <w:szCs w:val="21"/>
        </w:rPr>
        <w:t>020</w:t>
      </w:r>
      <w:r w:rsidR="00E93FDB">
        <w:rPr>
          <w:rFonts w:ascii="HGPｺﾞｼｯｸM" w:eastAsia="HGPｺﾞｼｯｸM" w:hint="eastAsia"/>
          <w:sz w:val="20"/>
          <w:szCs w:val="21"/>
        </w:rPr>
        <w:t>年3月期の売上高が創業以来最低に落ち込んでいる中、</w:t>
      </w:r>
      <w:r w:rsidR="00751258">
        <w:rPr>
          <w:rFonts w:ascii="HGPｺﾞｼｯｸM" w:eastAsia="HGPｺﾞｼｯｸM" w:hint="eastAsia"/>
          <w:sz w:val="20"/>
          <w:szCs w:val="21"/>
        </w:rPr>
        <w:t>事業</w:t>
      </w:r>
      <w:r w:rsidR="00E93FDB">
        <w:rPr>
          <w:rFonts w:ascii="HGPｺﾞｼｯｸM" w:eastAsia="HGPｺﾞｼｯｸM" w:hint="eastAsia"/>
          <w:sz w:val="20"/>
          <w:szCs w:val="21"/>
        </w:rPr>
        <w:t>環境の改善が見通せない状況下にあり、</w:t>
      </w:r>
      <w:r w:rsidR="006D03B6">
        <w:rPr>
          <w:rFonts w:ascii="HGPｺﾞｼｯｸM" w:eastAsia="HGPｺﾞｼｯｸM" w:hint="eastAsia"/>
          <w:sz w:val="20"/>
          <w:szCs w:val="21"/>
        </w:rPr>
        <w:t>こ</w:t>
      </w:r>
      <w:r w:rsidR="00E93FDB">
        <w:rPr>
          <w:rFonts w:ascii="HGPｺﾞｼｯｸM" w:eastAsia="HGPｺﾞｼｯｸM" w:hint="eastAsia"/>
          <w:sz w:val="20"/>
          <w:szCs w:val="21"/>
        </w:rPr>
        <w:t>のまま座していても、早々に会社が立ち行かなくなることが</w:t>
      </w:r>
      <w:r w:rsidR="006C3F8B">
        <w:rPr>
          <w:rFonts w:ascii="HGPｺﾞｼｯｸM" w:eastAsia="HGPｺﾞｼｯｸM" w:hint="eastAsia"/>
          <w:sz w:val="20"/>
          <w:szCs w:val="21"/>
        </w:rPr>
        <w:t>目に見えている</w:t>
      </w:r>
      <w:r w:rsidR="00605E03">
        <w:rPr>
          <w:rFonts w:ascii="HGPｺﾞｼｯｸM" w:eastAsia="HGPｺﾞｼｯｸM" w:hint="eastAsia"/>
          <w:sz w:val="20"/>
          <w:szCs w:val="21"/>
        </w:rPr>
        <w:t>ため</w:t>
      </w:r>
      <w:r w:rsidR="00E93FDB">
        <w:rPr>
          <w:rFonts w:ascii="HGPｺﾞｼｯｸM" w:eastAsia="HGPｺﾞｼｯｸM" w:hint="eastAsia"/>
          <w:sz w:val="20"/>
          <w:szCs w:val="21"/>
        </w:rPr>
        <w:t>、緊要性があると判断する。</w:t>
      </w:r>
    </w:p>
    <w:p w14:paraId="5A07ACF6" w14:textId="77777777" w:rsidR="00E93FDB" w:rsidRPr="00E93FDB" w:rsidRDefault="00E93FDB" w:rsidP="00E93FDB">
      <w:pPr>
        <w:ind w:leftChars="-472" w:left="-991" w:firstLineChars="141" w:firstLine="282"/>
        <w:rPr>
          <w:rFonts w:ascii="HGPｺﾞｼｯｸM" w:eastAsia="HGPｺﾞｼｯｸM"/>
          <w:sz w:val="20"/>
          <w:szCs w:val="21"/>
        </w:rPr>
      </w:pPr>
    </w:p>
    <w:p w14:paraId="42E5C851" w14:textId="77777777" w:rsidR="006D03B6" w:rsidRDefault="00AF0DA5" w:rsidP="00492D93">
      <w:pPr>
        <w:pStyle w:val="2"/>
        <w:ind w:leftChars="-472" w:left="-991"/>
        <w:rPr>
          <w:rFonts w:ascii="HGPｺﾞｼｯｸM" w:eastAsia="HGPｺﾞｼｯｸM"/>
          <w:sz w:val="20"/>
          <w:szCs w:val="21"/>
        </w:rPr>
      </w:pPr>
      <w:bookmarkStart w:id="18" w:name="_(4)事業再構築の具体的取り組み内容"/>
      <w:bookmarkStart w:id="19" w:name="_Toc87546061"/>
      <w:bookmarkEnd w:id="18"/>
      <w:r w:rsidRPr="00492D93">
        <w:rPr>
          <w:rFonts w:ascii="HGPｺﾞｼｯｸM" w:eastAsia="HGPｺﾞｼｯｸM" w:hint="eastAsia"/>
          <w:sz w:val="20"/>
          <w:szCs w:val="21"/>
        </w:rPr>
        <w:t>(4)事業再構築の具体的取り組み内容</w:t>
      </w:r>
    </w:p>
    <w:p w14:paraId="16A3DC74" w14:textId="66AC8ED5" w:rsidR="00F058AF" w:rsidRDefault="00AF0DA5" w:rsidP="002D36D8">
      <w:pPr>
        <w:pStyle w:val="3"/>
        <w:ind w:leftChars="-405" w:left="-850" w:rightChars="-405" w:right="-850"/>
        <w:rPr>
          <w:rFonts w:ascii="HGPｺﾞｼｯｸM" w:eastAsia="HGPｺﾞｼｯｸM"/>
          <w:sz w:val="20"/>
          <w:szCs w:val="21"/>
        </w:rPr>
      </w:pPr>
      <w:bookmarkStart w:id="20" w:name="_①当社の事業再構築の取り組み内容"/>
      <w:bookmarkStart w:id="21" w:name="_①当社の事業再構築の取り組み内容：_SWOT分析及び図表5からも当社の"/>
      <w:bookmarkStart w:id="22" w:name="_Toc88647029"/>
      <w:bookmarkEnd w:id="20"/>
      <w:bookmarkEnd w:id="21"/>
      <w:r w:rsidRPr="00D4012B">
        <w:rPr>
          <w:rFonts w:ascii="HGPｺﾞｼｯｸM" w:eastAsia="HGPｺﾞｼｯｸM" w:hint="eastAsia"/>
          <w:sz w:val="20"/>
          <w:szCs w:val="21"/>
        </w:rPr>
        <w:t>①</w:t>
      </w:r>
      <w:r w:rsidR="00E33A41">
        <w:rPr>
          <w:rFonts w:ascii="HGPｺﾞｼｯｸM" w:eastAsia="HGPｺﾞｼｯｸM" w:hint="eastAsia"/>
          <w:sz w:val="20"/>
          <w:szCs w:val="21"/>
        </w:rPr>
        <w:t>当社の事業再構築の</w:t>
      </w:r>
      <w:r w:rsidR="00E33A41" w:rsidRPr="00D4012B">
        <w:rPr>
          <w:rFonts w:ascii="HGPｺﾞｼｯｸM" w:eastAsia="HGPｺﾞｼｯｸM" w:hint="eastAsia"/>
          <w:sz w:val="20"/>
          <w:szCs w:val="21"/>
        </w:rPr>
        <w:t>取り組み内容</w:t>
      </w:r>
      <w:bookmarkEnd w:id="22"/>
      <w:r w:rsidR="002D36D8">
        <w:rPr>
          <w:rFonts w:ascii="HGPｺﾞｼｯｸM" w:eastAsia="HGPｺﾞｼｯｸM" w:hint="eastAsia"/>
          <w:sz w:val="20"/>
          <w:szCs w:val="21"/>
        </w:rPr>
        <w:t xml:space="preserve">：　</w:t>
      </w:r>
      <w:r w:rsidR="00F058AF">
        <w:rPr>
          <w:rFonts w:ascii="HGPｺﾞｼｯｸM" w:eastAsia="HGPｺﾞｼｯｸM" w:hint="eastAsia"/>
          <w:sz w:val="20"/>
          <w:szCs w:val="21"/>
        </w:rPr>
        <w:t>SWOT分析</w:t>
      </w:r>
      <w:r w:rsidR="00BC5049">
        <w:rPr>
          <w:rFonts w:ascii="HGPｺﾞｼｯｸM" w:eastAsia="HGPｺﾞｼｯｸM" w:hint="eastAsia"/>
          <w:sz w:val="20"/>
          <w:szCs w:val="21"/>
        </w:rPr>
        <w:t>及び図表</w:t>
      </w:r>
      <w:r w:rsidR="006C3F8B">
        <w:rPr>
          <w:rFonts w:ascii="HGPｺﾞｼｯｸM" w:eastAsia="HGPｺﾞｼｯｸM"/>
          <w:sz w:val="20"/>
          <w:szCs w:val="21"/>
        </w:rPr>
        <w:t>4</w:t>
      </w:r>
      <w:r w:rsidR="00F058AF">
        <w:rPr>
          <w:rFonts w:ascii="HGPｺﾞｼｯｸM" w:eastAsia="HGPｺﾞｼｯｸM" w:hint="eastAsia"/>
          <w:sz w:val="20"/>
          <w:szCs w:val="21"/>
        </w:rPr>
        <w:t>からも当社の課題は以下の通り。</w:t>
      </w:r>
      <w:r w:rsidR="00A07ED7">
        <w:rPr>
          <w:rFonts w:ascii="HGPｺﾞｼｯｸM" w:eastAsia="HGPｺﾞｼｯｸM" w:hint="eastAsia"/>
          <w:sz w:val="20"/>
          <w:szCs w:val="21"/>
        </w:rPr>
        <w:t>「遠さ」と「狭さ」が課題。</w:t>
      </w:r>
    </w:p>
    <w:tbl>
      <w:tblPr>
        <w:tblStyle w:val="a8"/>
        <w:tblW w:w="10340" w:type="dxa"/>
        <w:tblInd w:w="-989" w:type="dxa"/>
        <w:tblLook w:val="04A0" w:firstRow="1" w:lastRow="0" w:firstColumn="1" w:lastColumn="0" w:noHBand="0" w:noVBand="1"/>
      </w:tblPr>
      <w:tblGrid>
        <w:gridCol w:w="10340"/>
      </w:tblGrid>
      <w:tr w:rsidR="00F058AF" w14:paraId="1DD2698C" w14:textId="77777777" w:rsidTr="00F058AF">
        <w:tc>
          <w:tcPr>
            <w:tcW w:w="10340" w:type="dxa"/>
          </w:tcPr>
          <w:p w14:paraId="13A78CD4" w14:textId="5B6454ED" w:rsidR="00F058AF" w:rsidRPr="004D3B28" w:rsidRDefault="004D3B28" w:rsidP="004D3B28">
            <w:pPr>
              <w:ind w:rightChars="-405" w:right="-850"/>
              <w:rPr>
                <w:rFonts w:ascii="HGPｺﾞｼｯｸM" w:eastAsia="HGPｺﾞｼｯｸM"/>
                <w:sz w:val="20"/>
                <w:szCs w:val="21"/>
              </w:rPr>
            </w:pPr>
            <w:r>
              <w:rPr>
                <w:rFonts w:ascii="HGPｺﾞｼｯｸM" w:eastAsia="HGPｺﾞｼｯｸM" w:hint="eastAsia"/>
                <w:sz w:val="20"/>
                <w:szCs w:val="21"/>
              </w:rPr>
              <w:t>1</w:t>
            </w:r>
            <w:r w:rsidR="00F058AF" w:rsidRPr="004D3B28">
              <w:rPr>
                <w:rFonts w:ascii="HGPｺﾞｼｯｸM" w:eastAsia="HGPｺﾞｼｯｸM" w:hint="eastAsia"/>
                <w:sz w:val="20"/>
                <w:szCs w:val="21"/>
              </w:rPr>
              <w:t>教育体験ノウハウの提供場所につき</w:t>
            </w:r>
            <w:r w:rsidR="0015229C">
              <w:rPr>
                <w:rFonts w:ascii="HGPｺﾞｼｯｸM" w:eastAsia="HGPｺﾞｼｯｸM" w:hint="eastAsia"/>
                <w:sz w:val="20"/>
                <w:szCs w:val="21"/>
              </w:rPr>
              <w:t>エンドユーザーから</w:t>
            </w:r>
            <w:r w:rsidR="00F058AF" w:rsidRPr="004D3B28">
              <w:rPr>
                <w:rFonts w:ascii="HGPｺﾞｼｯｸM" w:eastAsia="HGPｺﾞｼｯｸM" w:hint="eastAsia"/>
                <w:sz w:val="20"/>
                <w:szCs w:val="21"/>
              </w:rPr>
              <w:t>「</w:t>
            </w:r>
            <w:r w:rsidR="00751258">
              <w:rPr>
                <w:rFonts w:ascii="HGPｺﾞｼｯｸM" w:eastAsia="HGPｺﾞｼｯｸM" w:hint="eastAsia"/>
                <w:sz w:val="20"/>
                <w:szCs w:val="21"/>
              </w:rPr>
              <w:t>遠い」</w:t>
            </w:r>
            <w:r w:rsidR="00F058AF" w:rsidRPr="004D3B28">
              <w:rPr>
                <w:rFonts w:ascii="HGPｺﾞｼｯｸM" w:eastAsia="HGPｺﾞｼｯｸM" w:hint="eastAsia"/>
                <w:sz w:val="20"/>
                <w:szCs w:val="21"/>
              </w:rPr>
              <w:t>観光施設を脱すること</w:t>
            </w:r>
          </w:p>
        </w:tc>
      </w:tr>
      <w:tr w:rsidR="00F058AF" w14:paraId="13A62515" w14:textId="77777777" w:rsidTr="00F058AF">
        <w:tc>
          <w:tcPr>
            <w:tcW w:w="10340" w:type="dxa"/>
          </w:tcPr>
          <w:p w14:paraId="2C27F31B" w14:textId="3DF27E95" w:rsidR="00F058AF" w:rsidRPr="004D3B28" w:rsidRDefault="004D3B28" w:rsidP="004D3B28">
            <w:pPr>
              <w:ind w:rightChars="-405" w:right="-850"/>
              <w:rPr>
                <w:rFonts w:ascii="HGPｺﾞｼｯｸM" w:eastAsia="HGPｺﾞｼｯｸM"/>
                <w:sz w:val="20"/>
                <w:szCs w:val="21"/>
              </w:rPr>
            </w:pPr>
            <w:r>
              <w:rPr>
                <w:rFonts w:ascii="HGPｺﾞｼｯｸM" w:eastAsia="HGPｺﾞｼｯｸM" w:hint="eastAsia"/>
                <w:sz w:val="20"/>
                <w:szCs w:val="21"/>
              </w:rPr>
              <w:t>2</w:t>
            </w:r>
            <w:r w:rsidR="00F058AF" w:rsidRPr="004D3B28">
              <w:rPr>
                <w:rFonts w:ascii="HGPｺﾞｼｯｸM" w:eastAsia="HGPｺﾞｼｯｸM" w:hint="eastAsia"/>
                <w:sz w:val="20"/>
                <w:szCs w:val="21"/>
              </w:rPr>
              <w:t>教育体験ノウハウを</w:t>
            </w:r>
            <w:r w:rsidR="0015229C">
              <w:rPr>
                <w:rFonts w:ascii="HGPｺﾞｼｯｸM" w:eastAsia="HGPｺﾞｼｯｸM" w:hint="eastAsia"/>
                <w:sz w:val="20"/>
                <w:szCs w:val="21"/>
              </w:rPr>
              <w:t>エンドユーザーに</w:t>
            </w:r>
            <w:r w:rsidR="00F058AF" w:rsidRPr="004D3B28">
              <w:rPr>
                <w:rFonts w:ascii="HGPｺﾞｼｯｸM" w:eastAsia="HGPｺﾞｼｯｸM" w:hint="eastAsia"/>
                <w:sz w:val="20"/>
                <w:szCs w:val="21"/>
              </w:rPr>
              <w:t>「広く」</w:t>
            </w:r>
            <w:r w:rsidR="00387CBE">
              <w:rPr>
                <w:rFonts w:ascii="HGPｺﾞｼｯｸM" w:eastAsia="HGPｺﾞｼｯｸM" w:hint="eastAsia"/>
                <w:sz w:val="20"/>
                <w:szCs w:val="21"/>
              </w:rPr>
              <w:t>直接</w:t>
            </w:r>
            <w:r w:rsidR="00F058AF" w:rsidRPr="004D3B28">
              <w:rPr>
                <w:rFonts w:ascii="HGPｺﾞｼｯｸM" w:eastAsia="HGPｺﾞｼｯｸM" w:hint="eastAsia"/>
                <w:sz w:val="20"/>
                <w:szCs w:val="21"/>
              </w:rPr>
              <w:t>届けること</w:t>
            </w:r>
          </w:p>
        </w:tc>
      </w:tr>
    </w:tbl>
    <w:p w14:paraId="53183B7B" w14:textId="178E7AFD" w:rsidR="00F058AF" w:rsidRPr="00BC5049" w:rsidRDefault="00BC5049" w:rsidP="00BC5049">
      <w:pPr>
        <w:ind w:leftChars="-472" w:left="-991" w:rightChars="-405" w:right="-850" w:firstLineChars="213" w:firstLine="426"/>
        <w:rPr>
          <w:rFonts w:ascii="HGPｺﾞｼｯｸM" w:eastAsia="HGPｺﾞｼｯｸM"/>
          <w:sz w:val="20"/>
          <w:szCs w:val="21"/>
        </w:rPr>
      </w:pPr>
      <w:r>
        <w:rPr>
          <w:rFonts w:ascii="HGPｺﾞｼｯｸM" w:eastAsia="HGPｺﾞｼｯｸM" w:hint="eastAsia"/>
          <w:sz w:val="20"/>
          <w:szCs w:val="21"/>
        </w:rPr>
        <w:t>当社が開発する教育体験は「最高品質」であることを経営戦略としていたため、顧客対象範囲は狭いが中小規模観光施設を選択し</w:t>
      </w:r>
      <w:r w:rsidR="006C3F8B">
        <w:rPr>
          <w:rFonts w:ascii="HGPｺﾞｼｯｸM" w:eastAsia="HGPｺﾞｼｯｸM" w:hint="eastAsia"/>
          <w:sz w:val="20"/>
          <w:szCs w:val="21"/>
        </w:rPr>
        <w:t>てい</w:t>
      </w:r>
      <w:r>
        <w:rPr>
          <w:rFonts w:ascii="HGPｺﾞｼｯｸM" w:eastAsia="HGPｺﾞｼｯｸM" w:hint="eastAsia"/>
          <w:sz w:val="20"/>
          <w:szCs w:val="21"/>
        </w:rPr>
        <w:t>た。事業再構築においては、</w:t>
      </w:r>
      <w:r w:rsidRPr="00233537">
        <w:rPr>
          <w:rFonts w:ascii="HGPｺﾞｼｯｸM" w:eastAsia="HGPｺﾞｼｯｸM" w:hint="eastAsia"/>
          <w:b/>
          <w:bCs/>
          <w:sz w:val="20"/>
          <w:szCs w:val="21"/>
        </w:rPr>
        <w:t>「近く」「広く」</w:t>
      </w:r>
      <w:r w:rsidRPr="00233537">
        <w:rPr>
          <w:rFonts w:ascii="HGPｺﾞｼｯｸM" w:eastAsia="HGPｺﾞｼｯｸM" w:hint="eastAsia"/>
          <w:sz w:val="20"/>
          <w:szCs w:val="21"/>
        </w:rPr>
        <w:t>提供すべく</w:t>
      </w:r>
      <w:r w:rsidRPr="00233537">
        <w:rPr>
          <w:rFonts w:ascii="HGPｺﾞｼｯｸM" w:eastAsia="HGPｺﾞｼｯｸM" w:hint="eastAsia"/>
          <w:b/>
          <w:bCs/>
          <w:sz w:val="20"/>
          <w:szCs w:val="21"/>
        </w:rPr>
        <w:t>「おうち化」と「D</w:t>
      </w:r>
      <w:r w:rsidRPr="00233537">
        <w:rPr>
          <w:rFonts w:ascii="HGPｺﾞｼｯｸM" w:eastAsia="HGPｺﾞｼｯｸM"/>
          <w:b/>
          <w:bCs/>
          <w:sz w:val="20"/>
          <w:szCs w:val="21"/>
        </w:rPr>
        <w:t>X</w:t>
      </w:r>
      <w:r w:rsidRPr="00233537">
        <w:rPr>
          <w:rFonts w:ascii="HGPｺﾞｼｯｸM" w:eastAsia="HGPｺﾞｼｯｸM" w:hint="eastAsia"/>
          <w:b/>
          <w:bCs/>
          <w:sz w:val="20"/>
          <w:szCs w:val="21"/>
        </w:rPr>
        <w:t>化」</w:t>
      </w:r>
      <w:r>
        <w:rPr>
          <w:rFonts w:ascii="HGPｺﾞｼｯｸM" w:eastAsia="HGPｺﾞｼｯｸM" w:hint="eastAsia"/>
          <w:sz w:val="20"/>
          <w:szCs w:val="21"/>
        </w:rPr>
        <w:t>を方針と</w:t>
      </w:r>
      <w:r w:rsidR="00651403">
        <w:rPr>
          <w:rFonts w:ascii="HGPｺﾞｼｯｸM" w:eastAsia="HGPｺﾞｼｯｸM" w:hint="eastAsia"/>
          <w:sz w:val="20"/>
          <w:szCs w:val="21"/>
        </w:rPr>
        <w:t>し、図表</w:t>
      </w:r>
      <w:r w:rsidR="006C3F8B">
        <w:rPr>
          <w:rFonts w:ascii="HGPｺﾞｼｯｸM" w:eastAsia="HGPｺﾞｼｯｸM"/>
          <w:sz w:val="20"/>
          <w:szCs w:val="21"/>
        </w:rPr>
        <w:t>5</w:t>
      </w:r>
      <w:r w:rsidR="00651403">
        <w:rPr>
          <w:rFonts w:ascii="HGPｺﾞｼｯｸM" w:eastAsia="HGPｺﾞｼｯｸM" w:hint="eastAsia"/>
          <w:sz w:val="20"/>
          <w:szCs w:val="21"/>
        </w:rPr>
        <w:t>の展開を計画</w:t>
      </w:r>
      <w:r>
        <w:rPr>
          <w:rFonts w:ascii="HGPｺﾞｼｯｸM" w:eastAsia="HGPｺﾞｼｯｸM" w:hint="eastAsia"/>
          <w:sz w:val="20"/>
          <w:szCs w:val="21"/>
        </w:rPr>
        <w:t>する。</w:t>
      </w:r>
    </w:p>
    <w:p w14:paraId="7C890FDF" w14:textId="2EFDD5EE" w:rsidR="00E947E1" w:rsidRPr="004E44E6" w:rsidRDefault="004E44E6" w:rsidP="004E44E6">
      <w:pPr>
        <w:ind w:leftChars="-472" w:left="-989" w:rightChars="-405" w:right="-850" w:hangingChars="1" w:hanging="2"/>
        <w:jc w:val="center"/>
        <w:rPr>
          <w:rFonts w:ascii="HGPｺﾞｼｯｸM" w:eastAsia="HGPｺﾞｼｯｸM"/>
          <w:sz w:val="20"/>
          <w:szCs w:val="21"/>
        </w:rPr>
      </w:pPr>
      <w:r>
        <w:rPr>
          <w:rFonts w:ascii="HGPｺﾞｼｯｸM" w:eastAsia="HGPｺﾞｼｯｸM" w:hint="eastAsia"/>
          <w:sz w:val="20"/>
          <w:szCs w:val="21"/>
        </w:rPr>
        <w:t xml:space="preserve">　</w:t>
      </w:r>
      <w:r w:rsidR="00E947E1">
        <w:rPr>
          <w:rFonts w:ascii="HGPｺﾞｼｯｸM" w:eastAsia="HGPｺﾞｼｯｸM" w:hint="eastAsia"/>
          <w:sz w:val="20"/>
          <w:szCs w:val="21"/>
        </w:rPr>
        <w:t>【図表</w:t>
      </w:r>
      <w:r w:rsidR="006C3F8B">
        <w:rPr>
          <w:rFonts w:ascii="HGPｺﾞｼｯｸM" w:eastAsia="HGPｺﾞｼｯｸM"/>
          <w:sz w:val="20"/>
          <w:szCs w:val="21"/>
        </w:rPr>
        <w:t>4</w:t>
      </w:r>
      <w:r w:rsidR="00E947E1">
        <w:rPr>
          <w:rFonts w:ascii="HGPｺﾞｼｯｸM" w:eastAsia="HGPｺﾞｼｯｸM"/>
          <w:sz w:val="20"/>
          <w:szCs w:val="21"/>
        </w:rPr>
        <w:t xml:space="preserve"> </w:t>
      </w:r>
      <w:r w:rsidR="000235A6">
        <w:rPr>
          <w:rFonts w:ascii="HGPｺﾞｼｯｸM" w:eastAsia="HGPｺﾞｼｯｸM" w:hint="eastAsia"/>
          <w:sz w:val="20"/>
          <w:szCs w:val="21"/>
        </w:rPr>
        <w:t>教育体験</w:t>
      </w:r>
      <w:r w:rsidR="00E947E1">
        <w:rPr>
          <w:rFonts w:ascii="HGPｺﾞｼｯｸM" w:eastAsia="HGPｺﾞｼｯｸM" w:hint="eastAsia"/>
          <w:sz w:val="20"/>
          <w:szCs w:val="21"/>
        </w:rPr>
        <w:t>事業のポジショ</w:t>
      </w:r>
      <w:r w:rsidR="000235A6">
        <w:rPr>
          <w:rFonts w:ascii="HGPｺﾞｼｯｸM" w:eastAsia="HGPｺﾞｼｯｸM" w:hint="eastAsia"/>
          <w:sz w:val="20"/>
          <w:szCs w:val="21"/>
        </w:rPr>
        <w:t>ン</w:t>
      </w:r>
      <w:r w:rsidR="00E947E1">
        <w:rPr>
          <w:rFonts w:ascii="HGPｺﾞｼｯｸM" w:eastAsia="HGPｺﾞｼｯｸM" w:hint="eastAsia"/>
          <w:sz w:val="20"/>
          <w:szCs w:val="21"/>
        </w:rPr>
        <w:t>】</w:t>
      </w:r>
      <w:r>
        <w:rPr>
          <w:rFonts w:ascii="HGPｺﾞｼｯｸM" w:eastAsia="HGPｺﾞｼｯｸM" w:hint="eastAsia"/>
          <w:sz w:val="20"/>
          <w:szCs w:val="21"/>
        </w:rPr>
        <w:t xml:space="preserve">　　　　　　　　　　　　【図表</w:t>
      </w:r>
      <w:r w:rsidR="006C3F8B">
        <w:rPr>
          <w:rFonts w:ascii="HGPｺﾞｼｯｸM" w:eastAsia="HGPｺﾞｼｯｸM"/>
          <w:sz w:val="20"/>
          <w:szCs w:val="21"/>
        </w:rPr>
        <w:t>5</w:t>
      </w:r>
      <w:r>
        <w:rPr>
          <w:rFonts w:ascii="HGPｺﾞｼｯｸM" w:eastAsia="HGPｺﾞｼｯｸM"/>
          <w:sz w:val="20"/>
          <w:szCs w:val="21"/>
        </w:rPr>
        <w:t xml:space="preserve"> </w:t>
      </w:r>
      <w:r>
        <w:rPr>
          <w:rFonts w:ascii="HGPｺﾞｼｯｸM" w:eastAsia="HGPｺﾞｼｯｸM" w:hint="eastAsia"/>
          <w:sz w:val="20"/>
          <w:szCs w:val="21"/>
        </w:rPr>
        <w:t xml:space="preserve">当社の事業再構築の展開】　</w:t>
      </w:r>
    </w:p>
    <w:p w14:paraId="232B7D04" w14:textId="081D84A6" w:rsidR="00E947E1" w:rsidRDefault="00E947E1" w:rsidP="00B71F67">
      <w:pPr>
        <w:ind w:leftChars="-472" w:left="-989" w:rightChars="-405" w:right="-850" w:hangingChars="1" w:hanging="2"/>
        <w:jc w:val="center"/>
        <w:rPr>
          <w:rFonts w:ascii="HGPｺﾞｼｯｸM" w:eastAsia="HGPｺﾞｼｯｸM"/>
          <w:sz w:val="20"/>
          <w:szCs w:val="21"/>
        </w:rPr>
      </w:pPr>
      <w:r>
        <w:rPr>
          <w:rFonts w:ascii="HGPｺﾞｼｯｸM" w:eastAsia="HGPｺﾞｼｯｸM"/>
          <w:noProof/>
          <w:sz w:val="20"/>
          <w:szCs w:val="21"/>
        </w:rPr>
        <w:drawing>
          <wp:inline distT="0" distB="0" distL="0" distR="0" wp14:anchorId="192CF4A8" wp14:editId="09E5BA65">
            <wp:extent cx="2776525" cy="2053883"/>
            <wp:effectExtent l="0" t="0" r="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27614" cy="2091675"/>
                    </a:xfrm>
                    <a:prstGeom prst="rect">
                      <a:avLst/>
                    </a:prstGeom>
                    <a:noFill/>
                    <a:ln>
                      <a:noFill/>
                    </a:ln>
                  </pic:spPr>
                </pic:pic>
              </a:graphicData>
            </a:graphic>
          </wp:inline>
        </w:drawing>
      </w:r>
      <w:r w:rsidR="004E44E6">
        <w:rPr>
          <w:rFonts w:ascii="HGPｺﾞｼｯｸM" w:eastAsia="HGPｺﾞｼｯｸM" w:hint="eastAsia"/>
          <w:sz w:val="20"/>
          <w:szCs w:val="21"/>
        </w:rPr>
        <w:t xml:space="preserve">　</w:t>
      </w:r>
      <w:r w:rsidR="00D01A1A">
        <w:rPr>
          <w:rFonts w:ascii="HGPｺﾞｼｯｸM" w:eastAsia="HGPｺﾞｼｯｸM"/>
          <w:noProof/>
          <w:sz w:val="20"/>
          <w:szCs w:val="21"/>
        </w:rPr>
        <w:drawing>
          <wp:inline distT="0" distB="0" distL="0" distR="0" wp14:anchorId="6F767951" wp14:editId="05EE9394">
            <wp:extent cx="3397348" cy="2259116"/>
            <wp:effectExtent l="0" t="0" r="0" b="82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47528" cy="2292484"/>
                    </a:xfrm>
                    <a:prstGeom prst="rect">
                      <a:avLst/>
                    </a:prstGeom>
                    <a:noFill/>
                    <a:ln>
                      <a:noFill/>
                    </a:ln>
                  </pic:spPr>
                </pic:pic>
              </a:graphicData>
            </a:graphic>
          </wp:inline>
        </w:drawing>
      </w:r>
    </w:p>
    <w:p w14:paraId="5F0358F5" w14:textId="43B24569" w:rsidR="00196A6E" w:rsidRDefault="005D14B9" w:rsidP="004E44E6">
      <w:pPr>
        <w:ind w:leftChars="-473" w:left="-993" w:rightChars="-405" w:right="-850" w:firstLineChars="200" w:firstLine="400"/>
        <w:rPr>
          <w:rFonts w:ascii="HGPｺﾞｼｯｸM" w:eastAsia="HGPｺﾞｼｯｸM"/>
          <w:sz w:val="20"/>
          <w:szCs w:val="21"/>
        </w:rPr>
      </w:pPr>
      <w:r>
        <w:rPr>
          <w:rFonts w:ascii="HGPｺﾞｼｯｸM" w:eastAsia="HGPｺﾞｼｯｸM" w:hint="eastAsia"/>
          <w:sz w:val="20"/>
          <w:szCs w:val="21"/>
        </w:rPr>
        <w:t>したがって、当社の事業再構築は、</w:t>
      </w:r>
      <w:r w:rsidR="00196A6E">
        <w:rPr>
          <w:rFonts w:ascii="HGPｺﾞｼｯｸM" w:eastAsia="HGPｺﾞｼｯｸM" w:hint="eastAsia"/>
          <w:sz w:val="20"/>
          <w:szCs w:val="21"/>
        </w:rPr>
        <w:t>以下の通りの取り組み内容とする。</w:t>
      </w:r>
    </w:p>
    <w:tbl>
      <w:tblPr>
        <w:tblStyle w:val="a8"/>
        <w:tblpPr w:leftFromText="142" w:rightFromText="142" w:vertAnchor="text" w:horzAnchor="margin" w:tblpXSpec="center" w:tblpY="98"/>
        <w:tblW w:w="10340" w:type="dxa"/>
        <w:tblLook w:val="04A0" w:firstRow="1" w:lastRow="0" w:firstColumn="1" w:lastColumn="0" w:noHBand="0" w:noVBand="1"/>
      </w:tblPr>
      <w:tblGrid>
        <w:gridCol w:w="10340"/>
      </w:tblGrid>
      <w:tr w:rsidR="00196A6E" w14:paraId="4AF9B10A" w14:textId="77777777" w:rsidTr="00196A6E">
        <w:tc>
          <w:tcPr>
            <w:tcW w:w="10340" w:type="dxa"/>
          </w:tcPr>
          <w:p w14:paraId="54548EDE" w14:textId="77777777" w:rsidR="00196A6E" w:rsidRPr="004D3B28" w:rsidRDefault="00196A6E" w:rsidP="00196A6E">
            <w:pPr>
              <w:ind w:rightChars="-405" w:right="-850"/>
              <w:rPr>
                <w:rFonts w:ascii="HGPｺﾞｼｯｸM" w:eastAsia="HGPｺﾞｼｯｸM"/>
                <w:sz w:val="20"/>
                <w:szCs w:val="21"/>
              </w:rPr>
            </w:pPr>
            <w:r>
              <w:rPr>
                <w:rFonts w:ascii="HGPｺﾞｼｯｸM" w:eastAsia="HGPｺﾞｼｯｸM" w:hint="eastAsia"/>
                <w:sz w:val="20"/>
                <w:szCs w:val="21"/>
              </w:rPr>
              <w:lastRenderedPageBreak/>
              <w:t>1</w:t>
            </w:r>
            <w:r w:rsidRPr="00E33A41">
              <w:rPr>
                <w:rFonts w:ascii="HGPｺﾞｼｯｸM" w:eastAsia="HGPｺﾞｼｯｸM" w:hint="eastAsia"/>
                <w:b/>
                <w:bCs/>
                <w:sz w:val="20"/>
                <w:szCs w:val="21"/>
              </w:rPr>
              <w:t>教育体験の「おうち化」</w:t>
            </w:r>
            <w:r w:rsidRPr="004D3B28">
              <w:rPr>
                <w:rFonts w:ascii="HGPｺﾞｼｯｸM" w:eastAsia="HGPｺﾞｼｯｸM" w:hint="eastAsia"/>
                <w:sz w:val="20"/>
                <w:szCs w:val="21"/>
              </w:rPr>
              <w:t>→ノウハウを詰め込んだ</w:t>
            </w:r>
            <w:r>
              <w:rPr>
                <w:rFonts w:ascii="HGPｺﾞｼｯｸM" w:eastAsia="HGPｺﾞｼｯｸM" w:hint="eastAsia"/>
                <w:sz w:val="20"/>
                <w:szCs w:val="21"/>
              </w:rPr>
              <w:t>クリエイティブな</w:t>
            </w:r>
            <w:r w:rsidRPr="009B5D5F">
              <w:rPr>
                <w:rFonts w:ascii="HGPｺﾞｼｯｸM" w:eastAsia="HGPｺﾞｼｯｸM" w:hint="eastAsia"/>
                <w:b/>
                <w:bCs/>
                <w:sz w:val="20"/>
                <w:szCs w:val="21"/>
              </w:rPr>
              <w:t>知育おもちゃ開発ブランドへの転換</w:t>
            </w:r>
            <w:r>
              <w:rPr>
                <w:rFonts w:ascii="HGPｺﾞｼｯｸM" w:eastAsia="HGPｺﾞｼｯｸM" w:hint="eastAsia"/>
                <w:sz w:val="20"/>
                <w:szCs w:val="21"/>
              </w:rPr>
              <w:t>、E</w:t>
            </w:r>
            <w:r>
              <w:rPr>
                <w:rFonts w:ascii="HGPｺﾞｼｯｸM" w:eastAsia="HGPｺﾞｼｯｸM"/>
                <w:sz w:val="20"/>
                <w:szCs w:val="21"/>
              </w:rPr>
              <w:t>C</w:t>
            </w:r>
            <w:r>
              <w:rPr>
                <w:rFonts w:ascii="HGPｺﾞｼｯｸM" w:eastAsia="HGPｺﾞｼｯｸM" w:hint="eastAsia"/>
                <w:sz w:val="20"/>
                <w:szCs w:val="21"/>
              </w:rPr>
              <w:t>での販売</w:t>
            </w:r>
          </w:p>
        </w:tc>
      </w:tr>
      <w:tr w:rsidR="00196A6E" w14:paraId="57BF850C" w14:textId="77777777" w:rsidTr="00196A6E">
        <w:tc>
          <w:tcPr>
            <w:tcW w:w="10340" w:type="dxa"/>
          </w:tcPr>
          <w:p w14:paraId="6809B707" w14:textId="77777777" w:rsidR="00196A6E" w:rsidRDefault="00196A6E" w:rsidP="00196A6E">
            <w:pPr>
              <w:ind w:rightChars="-405" w:right="-850"/>
              <w:rPr>
                <w:rFonts w:ascii="HGPｺﾞｼｯｸM" w:eastAsia="HGPｺﾞｼｯｸM"/>
                <w:sz w:val="20"/>
                <w:szCs w:val="21"/>
              </w:rPr>
            </w:pPr>
            <w:r>
              <w:rPr>
                <w:rFonts w:ascii="HGPｺﾞｼｯｸM" w:eastAsia="HGPｺﾞｼｯｸM" w:hint="eastAsia"/>
                <w:sz w:val="20"/>
                <w:szCs w:val="21"/>
              </w:rPr>
              <w:t>2</w:t>
            </w:r>
            <w:r>
              <w:rPr>
                <w:rFonts w:ascii="HGPｺﾞｼｯｸM" w:eastAsia="HGPｺﾞｼｯｸM"/>
                <w:sz w:val="20"/>
                <w:szCs w:val="21"/>
              </w:rPr>
              <w:t>.</w:t>
            </w:r>
            <w:r w:rsidRPr="00E33A41">
              <w:rPr>
                <w:rFonts w:ascii="HGPｺﾞｼｯｸM" w:eastAsia="HGPｺﾞｼｯｸM" w:hint="eastAsia"/>
                <w:b/>
                <w:bCs/>
                <w:sz w:val="20"/>
                <w:szCs w:val="21"/>
              </w:rPr>
              <w:t>教育体験の「D</w:t>
            </w:r>
            <w:r w:rsidRPr="00E33A41">
              <w:rPr>
                <w:rFonts w:ascii="HGPｺﾞｼｯｸM" w:eastAsia="HGPｺﾞｼｯｸM"/>
                <w:b/>
                <w:bCs/>
                <w:sz w:val="20"/>
                <w:szCs w:val="21"/>
              </w:rPr>
              <w:t>X</w:t>
            </w:r>
            <w:r w:rsidRPr="00E33A41">
              <w:rPr>
                <w:rFonts w:ascii="HGPｺﾞｼｯｸM" w:eastAsia="HGPｺﾞｼｯｸM" w:hint="eastAsia"/>
                <w:b/>
                <w:bCs/>
                <w:sz w:val="20"/>
                <w:szCs w:val="21"/>
              </w:rPr>
              <w:t>化」</w:t>
            </w:r>
            <w:r>
              <w:rPr>
                <w:rFonts w:ascii="HGPｺﾞｼｯｸM" w:eastAsia="HGPｺﾞｼｯｸM" w:hint="eastAsia"/>
                <w:sz w:val="20"/>
                <w:szCs w:val="21"/>
              </w:rPr>
              <w:t>→「</w:t>
            </w:r>
            <w:r w:rsidRPr="009B5D5F">
              <w:rPr>
                <w:rFonts w:ascii="HGPｺﾞｼｯｸM" w:eastAsia="HGPｺﾞｼｯｸM" w:hint="eastAsia"/>
                <w:b/>
                <w:bCs/>
                <w:sz w:val="20"/>
                <w:szCs w:val="21"/>
              </w:rPr>
              <w:t>身近な教育体験コンテンツo</w:t>
            </w:r>
            <w:r w:rsidRPr="009B5D5F">
              <w:rPr>
                <w:rFonts w:ascii="HGPｺﾞｼｯｸM" w:eastAsia="HGPｺﾞｼｯｸM"/>
                <w:b/>
                <w:bCs/>
                <w:sz w:val="20"/>
                <w:szCs w:val="21"/>
              </w:rPr>
              <w:t>nline</w:t>
            </w:r>
            <w:r w:rsidRPr="009B5D5F">
              <w:rPr>
                <w:rFonts w:ascii="HGPｺﾞｼｯｸM" w:eastAsia="HGPｺﾞｼｯｸM" w:hint="eastAsia"/>
                <w:b/>
                <w:bCs/>
                <w:sz w:val="20"/>
                <w:szCs w:val="21"/>
              </w:rPr>
              <w:t>プラットフォーム</w:t>
            </w:r>
            <w:r>
              <w:rPr>
                <w:rFonts w:ascii="HGPｺﾞｼｯｸM" w:eastAsia="HGPｺﾞｼｯｸM" w:hint="eastAsia"/>
                <w:sz w:val="20"/>
                <w:szCs w:val="21"/>
              </w:rPr>
              <w:t>」の構築・運営</w:t>
            </w:r>
          </w:p>
        </w:tc>
      </w:tr>
    </w:tbl>
    <w:p w14:paraId="1D066901" w14:textId="2172A321" w:rsidR="00763B60" w:rsidRDefault="00196A6E" w:rsidP="00196A6E">
      <w:pPr>
        <w:ind w:leftChars="-472" w:left="-991" w:rightChars="-405" w:right="-850" w:firstLineChars="200" w:firstLine="400"/>
        <w:rPr>
          <w:rFonts w:ascii="HGPｺﾞｼｯｸM" w:eastAsia="HGPｺﾞｼｯｸM"/>
          <w:sz w:val="20"/>
          <w:szCs w:val="21"/>
        </w:rPr>
      </w:pPr>
      <w:r>
        <w:rPr>
          <w:rFonts w:ascii="HGPｺﾞｼｯｸM" w:eastAsia="HGPｺﾞｼｯｸM" w:hint="eastAsia"/>
          <w:sz w:val="20"/>
          <w:szCs w:val="21"/>
        </w:rPr>
        <w:t>本事業再構築は、</w:t>
      </w:r>
      <w:r w:rsidR="005D14B9">
        <w:rPr>
          <w:rFonts w:ascii="HGPｺﾞｼｯｸM" w:eastAsia="HGPｺﾞｼｯｸM" w:hint="eastAsia"/>
          <w:sz w:val="20"/>
          <w:szCs w:val="21"/>
        </w:rPr>
        <w:t>当社の強みと機会を十分に活かしながら、当社の弱みと脅威を克服するきわめて合理的な方針であるといえる。一方で、</w:t>
      </w:r>
      <w:r w:rsidR="00763B60">
        <w:rPr>
          <w:rFonts w:ascii="HGPｺﾞｼｯｸM" w:eastAsia="HGPｺﾞｼｯｸM" w:hint="eastAsia"/>
          <w:sz w:val="20"/>
          <w:szCs w:val="21"/>
        </w:rPr>
        <w:t>対象顧客が観光施設(</w:t>
      </w:r>
      <w:r w:rsidR="00763B60">
        <w:rPr>
          <w:rFonts w:ascii="HGPｺﾞｼｯｸM" w:eastAsia="HGPｺﾞｼｯｸM"/>
          <w:sz w:val="20"/>
          <w:szCs w:val="21"/>
        </w:rPr>
        <w:t>BtoB)</w:t>
      </w:r>
      <w:r w:rsidR="00763B60">
        <w:rPr>
          <w:rFonts w:ascii="HGPｺﾞｼｯｸM" w:eastAsia="HGPｺﾞｼｯｸM" w:hint="eastAsia"/>
          <w:sz w:val="20"/>
          <w:szCs w:val="21"/>
        </w:rPr>
        <w:t>から個人(</w:t>
      </w:r>
      <w:r w:rsidR="00763B60">
        <w:rPr>
          <w:rFonts w:ascii="HGPｺﾞｼｯｸM" w:eastAsia="HGPｺﾞｼｯｸM"/>
          <w:sz w:val="20"/>
          <w:szCs w:val="21"/>
        </w:rPr>
        <w:t>BtoC)</w:t>
      </w:r>
      <w:r w:rsidR="00763B60">
        <w:rPr>
          <w:rFonts w:ascii="HGPｺﾞｼｯｸM" w:eastAsia="HGPｺﾞｼｯｸM" w:hint="eastAsia"/>
          <w:sz w:val="20"/>
          <w:szCs w:val="21"/>
        </w:rPr>
        <w:t>への変更となること、顧客のためのクリエーションから自社プロダクトとなること、知的サービス業から製造業</w:t>
      </w:r>
      <w:r w:rsidR="00914DDC">
        <w:rPr>
          <w:rFonts w:ascii="HGPｺﾞｼｯｸM" w:eastAsia="HGPｺﾞｼｯｸM" w:hint="eastAsia"/>
          <w:sz w:val="20"/>
          <w:szCs w:val="21"/>
        </w:rPr>
        <w:t>へと業種転換</w:t>
      </w:r>
      <w:r w:rsidR="00763B60">
        <w:rPr>
          <w:rFonts w:ascii="HGPｺﾞｼｯｸM" w:eastAsia="HGPｺﾞｼｯｸM" w:hint="eastAsia"/>
          <w:sz w:val="20"/>
          <w:szCs w:val="21"/>
        </w:rPr>
        <w:t>となること</w:t>
      </w:r>
      <w:r w:rsidR="00AC18CE">
        <w:rPr>
          <w:rFonts w:ascii="HGPｺﾞｼｯｸM" w:eastAsia="HGPｺﾞｼｯｸM" w:hint="eastAsia"/>
          <w:sz w:val="20"/>
          <w:szCs w:val="21"/>
        </w:rPr>
        <w:t>、E</w:t>
      </w:r>
      <w:r w:rsidR="00AC18CE">
        <w:rPr>
          <w:rFonts w:ascii="HGPｺﾞｼｯｸM" w:eastAsia="HGPｺﾞｼｯｸM"/>
          <w:sz w:val="20"/>
          <w:szCs w:val="21"/>
        </w:rPr>
        <w:t>C</w:t>
      </w:r>
      <w:r w:rsidR="00AC18CE">
        <w:rPr>
          <w:rFonts w:ascii="HGPｺﾞｼｯｸM" w:eastAsia="HGPｺﾞｼｯｸM" w:hint="eastAsia"/>
          <w:sz w:val="20"/>
          <w:szCs w:val="21"/>
        </w:rPr>
        <w:t>という新たな</w:t>
      </w:r>
      <w:r w:rsidR="00B71240">
        <w:rPr>
          <w:rFonts w:ascii="HGPｺﾞｼｯｸM" w:eastAsia="HGPｺﾞｼｯｸM" w:hint="eastAsia"/>
          <w:sz w:val="20"/>
          <w:szCs w:val="21"/>
        </w:rPr>
        <w:t>設備(システム)</w:t>
      </w:r>
      <w:r w:rsidR="00AC18CE">
        <w:rPr>
          <w:rFonts w:ascii="HGPｺﾞｼｯｸM" w:eastAsia="HGPｺﾞｼｯｸM" w:hint="eastAsia"/>
          <w:sz w:val="20"/>
          <w:szCs w:val="21"/>
        </w:rPr>
        <w:t>を構築</w:t>
      </w:r>
      <w:r w:rsidR="00B71240">
        <w:rPr>
          <w:rFonts w:ascii="HGPｺﾞｼｯｸM" w:eastAsia="HGPｺﾞｼｯｸM" w:hint="eastAsia"/>
          <w:sz w:val="20"/>
          <w:szCs w:val="21"/>
        </w:rPr>
        <w:t>・保有</w:t>
      </w:r>
      <w:r w:rsidR="00AC18CE">
        <w:rPr>
          <w:rFonts w:ascii="HGPｺﾞｼｯｸM" w:eastAsia="HGPｺﾞｼｯｸM" w:hint="eastAsia"/>
          <w:sz w:val="20"/>
          <w:szCs w:val="21"/>
        </w:rPr>
        <w:t>すること</w:t>
      </w:r>
      <w:r w:rsidR="00B71F67">
        <w:rPr>
          <w:rFonts w:ascii="HGPｺﾞｼｯｸM" w:eastAsia="HGPｺﾞｼｯｸM" w:hint="eastAsia"/>
          <w:sz w:val="20"/>
          <w:szCs w:val="21"/>
        </w:rPr>
        <w:t>、</w:t>
      </w:r>
      <w:r w:rsidR="00763B60">
        <w:rPr>
          <w:rFonts w:ascii="HGPｺﾞｼｯｸM" w:eastAsia="HGPｺﾞｼｯｸM" w:hint="eastAsia"/>
          <w:sz w:val="20"/>
          <w:szCs w:val="21"/>
        </w:rPr>
        <w:t>という点で、リスクのある思い切った事業再構築である。</w:t>
      </w:r>
    </w:p>
    <w:p w14:paraId="020F9C01" w14:textId="77777777" w:rsidR="00233537" w:rsidRPr="004E44E6" w:rsidRDefault="00233537" w:rsidP="004E44E6">
      <w:pPr>
        <w:ind w:leftChars="-473" w:left="-993" w:rightChars="-405" w:right="-850" w:firstLineChars="200" w:firstLine="400"/>
        <w:rPr>
          <w:rFonts w:ascii="HGPｺﾞｼｯｸM" w:eastAsia="HGPｺﾞｼｯｸM"/>
          <w:sz w:val="20"/>
          <w:szCs w:val="21"/>
        </w:rPr>
      </w:pPr>
    </w:p>
    <w:p w14:paraId="2BD084F3" w14:textId="79264FA0" w:rsidR="008D163E" w:rsidRPr="00D4012B" w:rsidRDefault="00D4012B" w:rsidP="00D4012B">
      <w:pPr>
        <w:pStyle w:val="3"/>
        <w:ind w:leftChars="-405" w:left="-850"/>
        <w:rPr>
          <w:rFonts w:ascii="HGPｺﾞｼｯｸM" w:eastAsia="HGPｺﾞｼｯｸM"/>
          <w:sz w:val="20"/>
          <w:szCs w:val="21"/>
        </w:rPr>
      </w:pPr>
      <w:bookmarkStart w:id="23" w:name="_Toc88647030"/>
      <w:r w:rsidRPr="00D4012B">
        <w:rPr>
          <w:rFonts w:ascii="HGPｺﾞｼｯｸM" w:eastAsia="HGPｺﾞｼｯｸM" w:hint="eastAsia"/>
          <w:sz w:val="20"/>
          <w:szCs w:val="21"/>
        </w:rPr>
        <w:t>②</w:t>
      </w:r>
      <w:r w:rsidR="00E33A41" w:rsidRPr="00492D93">
        <w:rPr>
          <w:rFonts w:ascii="HGPｺﾞｼｯｸM" w:eastAsia="HGPｺﾞｼｯｸM" w:hint="eastAsia"/>
          <w:sz w:val="20"/>
          <w:szCs w:val="21"/>
        </w:rPr>
        <w:t>製品・サービス</w:t>
      </w:r>
      <w:bookmarkEnd w:id="23"/>
    </w:p>
    <w:p w14:paraId="181F00CB" w14:textId="5B231659" w:rsidR="008469E7" w:rsidRDefault="00B71F67" w:rsidP="00651403">
      <w:pPr>
        <w:ind w:leftChars="-405" w:left="-850" w:rightChars="-405" w:right="-850" w:firstLineChars="70" w:firstLine="140"/>
        <w:rPr>
          <w:rFonts w:ascii="HGPｺﾞｼｯｸM" w:eastAsia="HGPｺﾞｼｯｸM"/>
          <w:sz w:val="20"/>
          <w:szCs w:val="21"/>
        </w:rPr>
      </w:pPr>
      <w:r>
        <w:rPr>
          <w:rFonts w:ascii="HGPｺﾞｼｯｸM" w:eastAsia="HGPｺﾞｼｯｸM" w:hint="eastAsia"/>
          <w:sz w:val="20"/>
          <w:szCs w:val="21"/>
        </w:rPr>
        <w:t>a</w:t>
      </w:r>
      <w:r>
        <w:rPr>
          <w:rFonts w:ascii="HGPｺﾞｼｯｸM" w:eastAsia="HGPｺﾞｼｯｸM"/>
          <w:sz w:val="20"/>
          <w:szCs w:val="21"/>
        </w:rPr>
        <w:t>)</w:t>
      </w:r>
      <w:r w:rsidR="001257AE" w:rsidRPr="00651403">
        <w:rPr>
          <w:rFonts w:ascii="HGPｺﾞｼｯｸM" w:eastAsia="HGPｺﾞｼｯｸM" w:hint="eastAsia"/>
          <w:sz w:val="20"/>
          <w:szCs w:val="21"/>
        </w:rPr>
        <w:t>クリエイティブな木製</w:t>
      </w:r>
      <w:r w:rsidR="00E341FB" w:rsidRPr="00651403">
        <w:rPr>
          <w:rFonts w:ascii="HGPｺﾞｼｯｸM" w:eastAsia="HGPｺﾞｼｯｸM" w:hint="eastAsia"/>
          <w:sz w:val="20"/>
          <w:szCs w:val="21"/>
        </w:rPr>
        <w:t>知育おもちゃの開発</w:t>
      </w:r>
      <w:bookmarkEnd w:id="19"/>
      <w:r w:rsidR="00651403">
        <w:rPr>
          <w:rFonts w:ascii="HGPｺﾞｼｯｸM" w:eastAsia="HGPｺﾞｼｯｸM" w:hint="eastAsia"/>
          <w:sz w:val="20"/>
          <w:szCs w:val="21"/>
        </w:rPr>
        <w:t xml:space="preserve">：　</w:t>
      </w:r>
      <w:r w:rsidR="008E24DA">
        <w:rPr>
          <w:rFonts w:ascii="HGPｺﾞｼｯｸM" w:eastAsia="HGPｺﾞｼｯｸM" w:hint="eastAsia"/>
          <w:sz w:val="20"/>
          <w:szCs w:val="21"/>
        </w:rPr>
        <w:t>具体的に開発を検討して</w:t>
      </w:r>
      <w:r w:rsidR="00287E0F">
        <w:rPr>
          <w:rFonts w:ascii="HGPｺﾞｼｯｸM" w:eastAsia="HGPｺﾞｼｯｸM" w:hint="eastAsia"/>
          <w:sz w:val="20"/>
          <w:szCs w:val="21"/>
        </w:rPr>
        <w:t>い</w:t>
      </w:r>
      <w:r w:rsidR="008E24DA">
        <w:rPr>
          <w:rFonts w:ascii="HGPｺﾞｼｯｸM" w:eastAsia="HGPｺﾞｼｯｸM" w:hint="eastAsia"/>
          <w:sz w:val="20"/>
          <w:szCs w:val="21"/>
        </w:rPr>
        <w:t>る商品</w:t>
      </w:r>
      <w:r w:rsidR="008469E7">
        <w:rPr>
          <w:rFonts w:ascii="HGPｺﾞｼｯｸM" w:eastAsia="HGPｺﾞｼｯｸM" w:hint="eastAsia"/>
          <w:sz w:val="20"/>
          <w:szCs w:val="21"/>
        </w:rPr>
        <w:t>例</w:t>
      </w:r>
      <w:r w:rsidR="008E24DA">
        <w:rPr>
          <w:rFonts w:ascii="HGPｺﾞｼｯｸM" w:eastAsia="HGPｺﾞｼｯｸM" w:hint="eastAsia"/>
          <w:sz w:val="20"/>
          <w:szCs w:val="21"/>
        </w:rPr>
        <w:t>は以下の通り。</w:t>
      </w:r>
    </w:p>
    <w:tbl>
      <w:tblPr>
        <w:tblStyle w:val="a8"/>
        <w:tblW w:w="10207" w:type="dxa"/>
        <w:tblInd w:w="-856" w:type="dxa"/>
        <w:tblLook w:val="04A0" w:firstRow="1" w:lastRow="0" w:firstColumn="1" w:lastColumn="0" w:noHBand="0" w:noVBand="1"/>
      </w:tblPr>
      <w:tblGrid>
        <w:gridCol w:w="1304"/>
        <w:gridCol w:w="1815"/>
        <w:gridCol w:w="1843"/>
        <w:gridCol w:w="2449"/>
        <w:gridCol w:w="2796"/>
      </w:tblGrid>
      <w:tr w:rsidR="00B6342A" w14:paraId="22371EA1" w14:textId="77777777" w:rsidTr="00636841">
        <w:tc>
          <w:tcPr>
            <w:tcW w:w="1304" w:type="dxa"/>
            <w:shd w:val="clear" w:color="auto" w:fill="ACCBF9" w:themeFill="background2"/>
          </w:tcPr>
          <w:p w14:paraId="32EDC1DC" w14:textId="0AE099DF" w:rsidR="004E44E6" w:rsidRDefault="004E44E6" w:rsidP="00636841">
            <w:pPr>
              <w:jc w:val="center"/>
              <w:rPr>
                <w:rFonts w:ascii="HGPｺﾞｼｯｸM" w:eastAsia="HGPｺﾞｼｯｸM"/>
                <w:sz w:val="20"/>
                <w:szCs w:val="21"/>
              </w:rPr>
            </w:pPr>
            <w:r>
              <w:rPr>
                <w:rFonts w:ascii="HGPｺﾞｼｯｸM" w:eastAsia="HGPｺﾞｼｯｸM" w:hint="eastAsia"/>
                <w:sz w:val="20"/>
                <w:szCs w:val="21"/>
              </w:rPr>
              <w:t>分類</w:t>
            </w:r>
          </w:p>
        </w:tc>
        <w:tc>
          <w:tcPr>
            <w:tcW w:w="1815" w:type="dxa"/>
            <w:shd w:val="clear" w:color="auto" w:fill="ACCBF9" w:themeFill="background2"/>
          </w:tcPr>
          <w:p w14:paraId="6632EF35" w14:textId="5C19F836" w:rsidR="004E44E6" w:rsidRDefault="004E44E6" w:rsidP="00636841">
            <w:pPr>
              <w:jc w:val="center"/>
              <w:rPr>
                <w:rFonts w:ascii="HGPｺﾞｼｯｸM" w:eastAsia="HGPｺﾞｼｯｸM"/>
                <w:sz w:val="20"/>
                <w:szCs w:val="21"/>
              </w:rPr>
            </w:pPr>
            <w:r>
              <w:rPr>
                <w:rFonts w:ascii="HGPｺﾞｼｯｸM" w:eastAsia="HGPｺﾞｼｯｸM" w:hint="eastAsia"/>
                <w:sz w:val="20"/>
                <w:szCs w:val="21"/>
              </w:rPr>
              <w:t>商品名(仮称</w:t>
            </w:r>
            <w:r>
              <w:rPr>
                <w:rFonts w:ascii="HGPｺﾞｼｯｸM" w:eastAsia="HGPｺﾞｼｯｸM"/>
                <w:sz w:val="20"/>
                <w:szCs w:val="21"/>
              </w:rPr>
              <w:t>)</w:t>
            </w:r>
          </w:p>
        </w:tc>
        <w:tc>
          <w:tcPr>
            <w:tcW w:w="1843" w:type="dxa"/>
            <w:shd w:val="clear" w:color="auto" w:fill="ACCBF9" w:themeFill="background2"/>
          </w:tcPr>
          <w:p w14:paraId="4B0FBFBC" w14:textId="53B107AE" w:rsidR="004E44E6" w:rsidRDefault="004E44E6" w:rsidP="00636841">
            <w:pPr>
              <w:jc w:val="center"/>
              <w:rPr>
                <w:rFonts w:ascii="HGPｺﾞｼｯｸM" w:eastAsia="HGPｺﾞｼｯｸM"/>
                <w:sz w:val="20"/>
                <w:szCs w:val="21"/>
              </w:rPr>
            </w:pPr>
            <w:r>
              <w:rPr>
                <w:rFonts w:ascii="HGPｺﾞｼｯｸM" w:eastAsia="HGPｺﾞｼｯｸM" w:hint="eastAsia"/>
                <w:sz w:val="20"/>
                <w:szCs w:val="21"/>
              </w:rPr>
              <w:t>内容</w:t>
            </w:r>
          </w:p>
        </w:tc>
        <w:tc>
          <w:tcPr>
            <w:tcW w:w="2449" w:type="dxa"/>
            <w:shd w:val="clear" w:color="auto" w:fill="ACCBF9" w:themeFill="background2"/>
          </w:tcPr>
          <w:p w14:paraId="37C789F6" w14:textId="6D401E04" w:rsidR="004E44E6" w:rsidRDefault="004E44E6" w:rsidP="00636841">
            <w:pPr>
              <w:jc w:val="center"/>
              <w:rPr>
                <w:rFonts w:ascii="HGPｺﾞｼｯｸM" w:eastAsia="HGPｺﾞｼｯｸM"/>
                <w:sz w:val="20"/>
                <w:szCs w:val="21"/>
              </w:rPr>
            </w:pPr>
            <w:r>
              <w:rPr>
                <w:rFonts w:ascii="HGPｺﾞｼｯｸM" w:eastAsia="HGPｺﾞｼｯｸM" w:hint="eastAsia"/>
                <w:sz w:val="20"/>
                <w:szCs w:val="21"/>
              </w:rPr>
              <w:t>特徴</w:t>
            </w:r>
          </w:p>
        </w:tc>
        <w:tc>
          <w:tcPr>
            <w:tcW w:w="2796" w:type="dxa"/>
            <w:shd w:val="clear" w:color="auto" w:fill="ACCBF9" w:themeFill="background2"/>
          </w:tcPr>
          <w:p w14:paraId="363B7653" w14:textId="741AFD56" w:rsidR="004E44E6" w:rsidRDefault="00837E71" w:rsidP="00636841">
            <w:pPr>
              <w:jc w:val="center"/>
              <w:rPr>
                <w:rFonts w:ascii="HGPｺﾞｼｯｸM" w:eastAsia="HGPｺﾞｼｯｸM"/>
                <w:sz w:val="20"/>
                <w:szCs w:val="21"/>
              </w:rPr>
            </w:pPr>
            <w:r>
              <w:rPr>
                <w:rFonts w:ascii="HGPｺﾞｼｯｸM" w:eastAsia="HGPｺﾞｼｯｸM" w:hint="eastAsia"/>
                <w:sz w:val="20"/>
                <w:szCs w:val="21"/>
              </w:rPr>
              <w:t>参考</w:t>
            </w:r>
            <w:r w:rsidR="004E44E6">
              <w:rPr>
                <w:rFonts w:ascii="HGPｺﾞｼｯｸM" w:eastAsia="HGPｺﾞｼｯｸM" w:hint="eastAsia"/>
                <w:sz w:val="20"/>
                <w:szCs w:val="21"/>
              </w:rPr>
              <w:t>イメージ</w:t>
            </w:r>
          </w:p>
        </w:tc>
      </w:tr>
      <w:tr w:rsidR="006B50CF" w14:paraId="69AB4506" w14:textId="77777777" w:rsidTr="00B6342A">
        <w:tc>
          <w:tcPr>
            <w:tcW w:w="1304" w:type="dxa"/>
            <w:vMerge w:val="restart"/>
          </w:tcPr>
          <w:p w14:paraId="41751A5A" w14:textId="157D806F" w:rsidR="006B50CF" w:rsidRDefault="006B50CF" w:rsidP="00B6342A">
            <w:pPr>
              <w:ind w:leftChars="15" w:left="31"/>
              <w:rPr>
                <w:rFonts w:ascii="HGPｺﾞｼｯｸM" w:eastAsia="HGPｺﾞｼｯｸM"/>
                <w:sz w:val="20"/>
                <w:szCs w:val="21"/>
              </w:rPr>
            </w:pPr>
            <w:r w:rsidRPr="008469E7">
              <w:rPr>
                <w:rFonts w:ascii="HGPｺﾞｼｯｸM" w:eastAsia="HGPｺﾞｼｯｸM" w:hint="eastAsia"/>
                <w:sz w:val="20"/>
                <w:szCs w:val="21"/>
              </w:rPr>
              <w:t>キープロダクト</w:t>
            </w:r>
            <w:r>
              <w:rPr>
                <w:rFonts w:ascii="HGPｺﾞｼｯｸM" w:eastAsia="HGPｺﾞｼｯｸM" w:hint="eastAsia"/>
                <w:sz w:val="20"/>
                <w:szCs w:val="21"/>
              </w:rPr>
              <w:t>[知育</w:t>
            </w:r>
            <w:r>
              <w:rPr>
                <w:rFonts w:ascii="HGPｺﾞｼｯｸM" w:eastAsia="HGPｺﾞｼｯｸM"/>
                <w:sz w:val="20"/>
                <w:szCs w:val="21"/>
              </w:rPr>
              <w:t>]</w:t>
            </w:r>
          </w:p>
          <w:p w14:paraId="2C56A1EE" w14:textId="77777777" w:rsidR="006B50CF" w:rsidRDefault="006B50CF" w:rsidP="00B6342A">
            <w:pPr>
              <w:ind w:leftChars="15" w:left="31"/>
              <w:rPr>
                <w:rFonts w:ascii="HGPｺﾞｼｯｸM" w:eastAsia="HGPｺﾞｼｯｸM"/>
                <w:sz w:val="20"/>
                <w:szCs w:val="21"/>
              </w:rPr>
            </w:pPr>
          </w:p>
        </w:tc>
        <w:tc>
          <w:tcPr>
            <w:tcW w:w="1815" w:type="dxa"/>
          </w:tcPr>
          <w:p w14:paraId="1C308EE2" w14:textId="02F19163" w:rsidR="006B50CF" w:rsidRDefault="006B50CF" w:rsidP="008469E7">
            <w:pPr>
              <w:rPr>
                <w:rFonts w:ascii="HGPｺﾞｼｯｸM" w:eastAsia="HGPｺﾞｼｯｸM"/>
                <w:sz w:val="20"/>
                <w:szCs w:val="21"/>
              </w:rPr>
            </w:pPr>
            <w:r>
              <w:rPr>
                <w:rFonts w:ascii="HGPｺﾞｼｯｸM" w:eastAsia="HGPｺﾞｼｯｸM" w:hint="eastAsia"/>
                <w:sz w:val="20"/>
                <w:szCs w:val="21"/>
              </w:rPr>
              <w:t>草木のオブジェ</w:t>
            </w:r>
          </w:p>
          <w:p w14:paraId="08632CDA" w14:textId="2332AC7C" w:rsidR="006B50CF" w:rsidRDefault="006B50CF" w:rsidP="008469E7">
            <w:pPr>
              <w:rPr>
                <w:rFonts w:ascii="HGPｺﾞｼｯｸM" w:eastAsia="HGPｺﾞｼｯｸM"/>
                <w:sz w:val="20"/>
                <w:szCs w:val="21"/>
              </w:rPr>
            </w:pPr>
            <w:r>
              <w:rPr>
                <w:rFonts w:ascii="HGPｺﾞｼｯｸM" w:eastAsia="HGPｺﾞｼｯｸM" w:hint="eastAsia"/>
                <w:sz w:val="20"/>
                <w:szCs w:val="21"/>
              </w:rPr>
              <w:t>花のオブジェ</w:t>
            </w:r>
          </w:p>
          <w:p w14:paraId="128EFA43" w14:textId="79F8D6CC" w:rsidR="006B50CF" w:rsidRDefault="006B50CF" w:rsidP="008469E7">
            <w:pPr>
              <w:rPr>
                <w:rFonts w:ascii="HGPｺﾞｼｯｸM" w:eastAsia="HGPｺﾞｼｯｸM"/>
                <w:sz w:val="20"/>
                <w:szCs w:val="21"/>
              </w:rPr>
            </w:pPr>
            <w:r>
              <w:rPr>
                <w:rFonts w:ascii="HGPｺﾞｼｯｸM" w:eastAsia="HGPｺﾞｼｯｸM" w:hint="eastAsia"/>
                <w:sz w:val="20"/>
                <w:szCs w:val="21"/>
              </w:rPr>
              <w:t>牧場・農場セット</w:t>
            </w:r>
          </w:p>
        </w:tc>
        <w:tc>
          <w:tcPr>
            <w:tcW w:w="1843" w:type="dxa"/>
          </w:tcPr>
          <w:p w14:paraId="122384CE" w14:textId="648AC887" w:rsidR="006B50CF" w:rsidRDefault="006B50CF" w:rsidP="008469E7">
            <w:pPr>
              <w:rPr>
                <w:rFonts w:ascii="HGPｺﾞｼｯｸM" w:eastAsia="HGPｺﾞｼｯｸM"/>
                <w:sz w:val="20"/>
                <w:szCs w:val="21"/>
              </w:rPr>
            </w:pPr>
            <w:r>
              <w:rPr>
                <w:rFonts w:ascii="HGPｺﾞｼｯｸM" w:eastAsia="HGPｺﾞｼｯｸM" w:hint="eastAsia"/>
                <w:sz w:val="20"/>
                <w:szCs w:val="21"/>
              </w:rPr>
              <w:t>草木や動物の木のオブジェのセット</w:t>
            </w:r>
          </w:p>
        </w:tc>
        <w:tc>
          <w:tcPr>
            <w:tcW w:w="2449" w:type="dxa"/>
          </w:tcPr>
          <w:p w14:paraId="77AA899B" w14:textId="1F29254D" w:rsidR="006B50CF" w:rsidRDefault="006B50CF" w:rsidP="008469E7">
            <w:pPr>
              <w:rPr>
                <w:rFonts w:ascii="HGPｺﾞｼｯｸM" w:eastAsia="HGPｺﾞｼｯｸM"/>
                <w:sz w:val="20"/>
                <w:szCs w:val="21"/>
              </w:rPr>
            </w:pPr>
            <w:r>
              <w:rPr>
                <w:rFonts w:ascii="HGPｺﾞｼｯｸM" w:eastAsia="HGPｺﾞｼｯｸM" w:hint="eastAsia"/>
                <w:sz w:val="20"/>
                <w:szCs w:val="21"/>
              </w:rPr>
              <w:t>世界を作り動かし遊べる</w:t>
            </w:r>
          </w:p>
        </w:tc>
        <w:tc>
          <w:tcPr>
            <w:tcW w:w="2796" w:type="dxa"/>
          </w:tcPr>
          <w:p w14:paraId="646DF70B" w14:textId="2BE10166" w:rsidR="006B50CF" w:rsidRDefault="006B50CF" w:rsidP="00636841">
            <w:pPr>
              <w:jc w:val="center"/>
              <w:rPr>
                <w:rFonts w:ascii="HGPｺﾞｼｯｸM" w:eastAsia="HGPｺﾞｼｯｸM"/>
                <w:sz w:val="20"/>
                <w:szCs w:val="21"/>
              </w:rPr>
            </w:pPr>
            <w:r w:rsidRPr="00B6342A">
              <w:rPr>
                <w:rFonts w:ascii="HGPｺﾞｼｯｸM" w:eastAsia="HGPｺﾞｼｯｸM"/>
                <w:noProof/>
                <w:sz w:val="20"/>
                <w:szCs w:val="21"/>
              </w:rPr>
              <w:drawing>
                <wp:inline distT="0" distB="0" distL="0" distR="0" wp14:anchorId="71FF6B23" wp14:editId="1D21975C">
                  <wp:extent cx="1194239" cy="659387"/>
                  <wp:effectExtent l="0" t="0" r="6350" b="7620"/>
                  <wp:docPr id="1026" name="Picture 2" descr="アルビスブラン社の木製の動物たち：おもちゃ：百町森">
                    <a:extLst xmlns:a="http://schemas.openxmlformats.org/drawingml/2006/main">
                      <a:ext uri="{FF2B5EF4-FFF2-40B4-BE49-F238E27FC236}">
                        <a16:creationId xmlns:a16="http://schemas.microsoft.com/office/drawing/2014/main" id="{C80555D7-4D58-4EF6-B25B-EF5F93C052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アルビスブラン社の木製の動物たち：おもちゃ：百町森">
                            <a:extLst>
                              <a:ext uri="{FF2B5EF4-FFF2-40B4-BE49-F238E27FC236}">
                                <a16:creationId xmlns:a16="http://schemas.microsoft.com/office/drawing/2014/main" id="{C80555D7-4D58-4EF6-B25B-EF5F93C05231}"/>
                              </a:ext>
                            </a:extLst>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l="26314" r="11739"/>
                          <a:stretch/>
                        </pic:blipFill>
                        <pic:spPr bwMode="auto">
                          <a:xfrm>
                            <a:off x="0" y="0"/>
                            <a:ext cx="1248277" cy="689224"/>
                          </a:xfrm>
                          <a:prstGeom prst="rect">
                            <a:avLst/>
                          </a:prstGeom>
                          <a:noFill/>
                        </pic:spPr>
                      </pic:pic>
                    </a:graphicData>
                  </a:graphic>
                </wp:inline>
              </w:drawing>
            </w:r>
          </w:p>
        </w:tc>
      </w:tr>
      <w:tr w:rsidR="006B50CF" w14:paraId="5E7FD7D9" w14:textId="77777777" w:rsidTr="00651403">
        <w:trPr>
          <w:trHeight w:val="1089"/>
        </w:trPr>
        <w:tc>
          <w:tcPr>
            <w:tcW w:w="1304" w:type="dxa"/>
            <w:vMerge/>
          </w:tcPr>
          <w:p w14:paraId="379EBD1D" w14:textId="77777777" w:rsidR="006B50CF" w:rsidRPr="004E44E6" w:rsidRDefault="006B50CF" w:rsidP="00B6342A">
            <w:pPr>
              <w:ind w:leftChars="15" w:left="31"/>
              <w:rPr>
                <w:rFonts w:ascii="HGPｺﾞｼｯｸM" w:eastAsia="HGPｺﾞｼｯｸM"/>
                <w:sz w:val="20"/>
                <w:szCs w:val="21"/>
              </w:rPr>
            </w:pPr>
          </w:p>
        </w:tc>
        <w:tc>
          <w:tcPr>
            <w:tcW w:w="1815" w:type="dxa"/>
          </w:tcPr>
          <w:p w14:paraId="0B75C7F3" w14:textId="02E26637" w:rsidR="006B50CF" w:rsidRDefault="006B50CF" w:rsidP="008469E7">
            <w:pPr>
              <w:rPr>
                <w:rFonts w:ascii="HGPｺﾞｼｯｸM" w:eastAsia="HGPｺﾞｼｯｸM"/>
                <w:sz w:val="20"/>
                <w:szCs w:val="21"/>
              </w:rPr>
            </w:pPr>
            <w:r>
              <w:rPr>
                <w:rFonts w:ascii="HGPｺﾞｼｯｸM" w:eastAsia="HGPｺﾞｼｯｸM" w:hint="eastAsia"/>
                <w:sz w:val="20"/>
                <w:szCs w:val="21"/>
              </w:rPr>
              <w:t>木の葉積み木</w:t>
            </w:r>
          </w:p>
          <w:p w14:paraId="5FC9C4F8" w14:textId="291A6837" w:rsidR="006B50CF" w:rsidRDefault="006B50CF" w:rsidP="008469E7">
            <w:pPr>
              <w:rPr>
                <w:rFonts w:ascii="HGPｺﾞｼｯｸM" w:eastAsia="HGPｺﾞｼｯｸM"/>
                <w:sz w:val="20"/>
                <w:szCs w:val="21"/>
              </w:rPr>
            </w:pPr>
            <w:r>
              <w:rPr>
                <w:rFonts w:ascii="HGPｺﾞｼｯｸM" w:eastAsia="HGPｺﾞｼｯｸM" w:hint="eastAsia"/>
                <w:sz w:val="20"/>
                <w:szCs w:val="21"/>
              </w:rPr>
              <w:t>四季の色どりセット</w:t>
            </w:r>
          </w:p>
        </w:tc>
        <w:tc>
          <w:tcPr>
            <w:tcW w:w="1843" w:type="dxa"/>
          </w:tcPr>
          <w:p w14:paraId="5A964A37" w14:textId="12F7B015" w:rsidR="006B50CF" w:rsidRDefault="006B50CF" w:rsidP="008469E7">
            <w:pPr>
              <w:rPr>
                <w:rFonts w:ascii="HGPｺﾞｼｯｸM" w:eastAsia="HGPｺﾞｼｯｸM"/>
                <w:sz w:val="20"/>
                <w:szCs w:val="21"/>
              </w:rPr>
            </w:pPr>
            <w:r>
              <w:rPr>
                <w:rFonts w:ascii="HGPｺﾞｼｯｸM" w:eastAsia="HGPｺﾞｼｯｸM" w:hint="eastAsia"/>
                <w:sz w:val="20"/>
                <w:szCs w:val="21"/>
              </w:rPr>
              <w:t>木のうえに木の葉もしくは花を積んでいく木の積み木</w:t>
            </w:r>
          </w:p>
        </w:tc>
        <w:tc>
          <w:tcPr>
            <w:tcW w:w="2449" w:type="dxa"/>
          </w:tcPr>
          <w:p w14:paraId="1712FBE6" w14:textId="526B31A3" w:rsidR="006B50CF" w:rsidRDefault="006B50CF" w:rsidP="008469E7">
            <w:pPr>
              <w:rPr>
                <w:rFonts w:ascii="HGPｺﾞｼｯｸM" w:eastAsia="HGPｺﾞｼｯｸM"/>
                <w:sz w:val="20"/>
                <w:szCs w:val="21"/>
              </w:rPr>
            </w:pPr>
            <w:r>
              <w:rPr>
                <w:rFonts w:ascii="HGPｺﾞｼｯｸM" w:eastAsia="HGPｺﾞｼｯｸM" w:hint="eastAsia"/>
                <w:sz w:val="20"/>
                <w:szCs w:val="21"/>
              </w:rPr>
              <w:t>四季折々の繊細な色どりで表現できる。春：桜、夏：新緑、秋：紅葉等</w:t>
            </w:r>
          </w:p>
        </w:tc>
        <w:tc>
          <w:tcPr>
            <w:tcW w:w="2796" w:type="dxa"/>
          </w:tcPr>
          <w:p w14:paraId="52A9FDF1" w14:textId="6C71E77B" w:rsidR="006B50CF" w:rsidRDefault="006B50CF" w:rsidP="00651403">
            <w:pPr>
              <w:jc w:val="center"/>
              <w:rPr>
                <w:rFonts w:ascii="HGPｺﾞｼｯｸM" w:eastAsia="HGPｺﾞｼｯｸM"/>
                <w:sz w:val="20"/>
                <w:szCs w:val="21"/>
              </w:rPr>
            </w:pPr>
            <w:r w:rsidRPr="00B6342A">
              <w:rPr>
                <w:rFonts w:ascii="HGPｺﾞｼｯｸM" w:eastAsia="HGPｺﾞｼｯｸM"/>
                <w:noProof/>
                <w:sz w:val="20"/>
                <w:szCs w:val="21"/>
              </w:rPr>
              <w:drawing>
                <wp:inline distT="0" distB="0" distL="0" distR="0" wp14:anchorId="68CA4AAC" wp14:editId="57F1B86A">
                  <wp:extent cx="562707" cy="620288"/>
                  <wp:effectExtent l="0" t="0" r="8890" b="8890"/>
                  <wp:docPr id="68" name="図 67">
                    <a:extLst xmlns:a="http://schemas.openxmlformats.org/drawingml/2006/main">
                      <a:ext uri="{FF2B5EF4-FFF2-40B4-BE49-F238E27FC236}">
                        <a16:creationId xmlns:a16="http://schemas.microsoft.com/office/drawing/2014/main" id="{1F97CA3F-A359-42FB-BFF6-9E8F9D7347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図 67">
                            <a:extLst>
                              <a:ext uri="{FF2B5EF4-FFF2-40B4-BE49-F238E27FC236}">
                                <a16:creationId xmlns:a16="http://schemas.microsoft.com/office/drawing/2014/main" id="{1F97CA3F-A359-42FB-BFF6-9E8F9D7347ED}"/>
                              </a:ext>
                            </a:extLst>
                          </pic:cNvPr>
                          <pic:cNvPicPr>
                            <a:picLocks noChangeAspect="1"/>
                          </pic:cNvPicPr>
                        </pic:nvPicPr>
                        <pic:blipFill rotWithShape="1">
                          <a:blip r:embed="rId22"/>
                          <a:srcRect l="4253" r="5713"/>
                          <a:stretch/>
                        </pic:blipFill>
                        <pic:spPr>
                          <a:xfrm>
                            <a:off x="0" y="0"/>
                            <a:ext cx="576230" cy="635195"/>
                          </a:xfrm>
                          <a:prstGeom prst="rect">
                            <a:avLst/>
                          </a:prstGeom>
                        </pic:spPr>
                      </pic:pic>
                    </a:graphicData>
                  </a:graphic>
                </wp:inline>
              </w:drawing>
            </w:r>
          </w:p>
        </w:tc>
      </w:tr>
      <w:tr w:rsidR="006B50CF" w14:paraId="463E24E7" w14:textId="77777777" w:rsidTr="00B6342A">
        <w:tc>
          <w:tcPr>
            <w:tcW w:w="1304" w:type="dxa"/>
            <w:vMerge/>
          </w:tcPr>
          <w:p w14:paraId="45CC3875" w14:textId="4A3DCCE1" w:rsidR="006B50CF" w:rsidRDefault="006B50CF" w:rsidP="006B50CF">
            <w:pPr>
              <w:rPr>
                <w:rFonts w:ascii="HGPｺﾞｼｯｸM" w:eastAsia="HGPｺﾞｼｯｸM"/>
                <w:sz w:val="20"/>
                <w:szCs w:val="21"/>
              </w:rPr>
            </w:pPr>
          </w:p>
        </w:tc>
        <w:tc>
          <w:tcPr>
            <w:tcW w:w="1815" w:type="dxa"/>
          </w:tcPr>
          <w:p w14:paraId="469EA8BC" w14:textId="66DFC949" w:rsidR="006B50CF" w:rsidRDefault="006B50CF" w:rsidP="008469E7">
            <w:pPr>
              <w:rPr>
                <w:rFonts w:ascii="HGPｺﾞｼｯｸM" w:eastAsia="HGPｺﾞｼｯｸM"/>
                <w:sz w:val="20"/>
                <w:szCs w:val="21"/>
              </w:rPr>
            </w:pPr>
            <w:r>
              <w:rPr>
                <w:rFonts w:ascii="HGPｺﾞｼｯｸM" w:eastAsia="HGPｺﾞｼｯｸM" w:hint="eastAsia"/>
                <w:sz w:val="20"/>
                <w:szCs w:val="21"/>
              </w:rPr>
              <w:t>フローラル積み木</w:t>
            </w:r>
          </w:p>
        </w:tc>
        <w:tc>
          <w:tcPr>
            <w:tcW w:w="1843" w:type="dxa"/>
          </w:tcPr>
          <w:p w14:paraId="4FBC1208" w14:textId="4A69B2EF" w:rsidR="006B50CF" w:rsidRDefault="006B50CF" w:rsidP="008469E7">
            <w:pPr>
              <w:rPr>
                <w:rFonts w:ascii="HGPｺﾞｼｯｸM" w:eastAsia="HGPｺﾞｼｯｸM"/>
                <w:sz w:val="20"/>
                <w:szCs w:val="21"/>
              </w:rPr>
            </w:pPr>
            <w:r>
              <w:rPr>
                <w:rFonts w:ascii="HGPｺﾞｼｯｸM" w:eastAsia="HGPｺﾞｼｯｸM" w:hint="eastAsia"/>
                <w:sz w:val="20"/>
                <w:szCs w:val="21"/>
              </w:rPr>
              <w:t>草花形の積み木</w:t>
            </w:r>
          </w:p>
        </w:tc>
        <w:tc>
          <w:tcPr>
            <w:tcW w:w="2449" w:type="dxa"/>
          </w:tcPr>
          <w:p w14:paraId="7D0C9FA9" w14:textId="26BE708C" w:rsidR="006B50CF" w:rsidRDefault="00956B6B" w:rsidP="008469E7">
            <w:pPr>
              <w:rPr>
                <w:rFonts w:ascii="HGPｺﾞｼｯｸM" w:eastAsia="HGPｺﾞｼｯｸM"/>
                <w:sz w:val="20"/>
                <w:szCs w:val="21"/>
              </w:rPr>
            </w:pPr>
            <w:r>
              <w:rPr>
                <w:rFonts w:ascii="HGPｺﾞｼｯｸM" w:eastAsia="HGPｺﾞｼｯｸM" w:hint="eastAsia"/>
                <w:sz w:val="20"/>
                <w:szCs w:val="21"/>
              </w:rPr>
              <w:t>世界を作れる</w:t>
            </w:r>
          </w:p>
        </w:tc>
        <w:tc>
          <w:tcPr>
            <w:tcW w:w="2796" w:type="dxa"/>
          </w:tcPr>
          <w:p w14:paraId="6855FFAB" w14:textId="1D7135E3" w:rsidR="006B50CF" w:rsidRDefault="00956B6B" w:rsidP="00837E71">
            <w:pPr>
              <w:jc w:val="center"/>
              <w:rPr>
                <w:rFonts w:ascii="HGPｺﾞｼｯｸM" w:eastAsia="HGPｺﾞｼｯｸM"/>
                <w:noProof/>
                <w:sz w:val="20"/>
                <w:szCs w:val="21"/>
              </w:rPr>
            </w:pPr>
            <w:r>
              <w:rPr>
                <w:rFonts w:ascii="HGPｺﾞｼｯｸM" w:eastAsia="HGPｺﾞｼｯｸM" w:hint="eastAsia"/>
                <w:noProof/>
                <w:sz w:val="20"/>
                <w:szCs w:val="21"/>
              </w:rPr>
              <w:t>-</w:t>
            </w:r>
          </w:p>
        </w:tc>
      </w:tr>
      <w:tr w:rsidR="006B50CF" w14:paraId="72DBEC85" w14:textId="77777777" w:rsidTr="00B6342A">
        <w:tc>
          <w:tcPr>
            <w:tcW w:w="1304" w:type="dxa"/>
            <w:vMerge/>
          </w:tcPr>
          <w:p w14:paraId="30C26F97" w14:textId="77777777" w:rsidR="006B50CF" w:rsidRDefault="006B50CF" w:rsidP="006B50CF">
            <w:pPr>
              <w:rPr>
                <w:rFonts w:ascii="HGPｺﾞｼｯｸM" w:eastAsia="HGPｺﾞｼｯｸM"/>
                <w:sz w:val="20"/>
                <w:szCs w:val="21"/>
              </w:rPr>
            </w:pPr>
          </w:p>
        </w:tc>
        <w:tc>
          <w:tcPr>
            <w:tcW w:w="1815" w:type="dxa"/>
          </w:tcPr>
          <w:p w14:paraId="2E3FB87E" w14:textId="380197FE" w:rsidR="006B50CF" w:rsidRDefault="006B50CF" w:rsidP="008469E7">
            <w:pPr>
              <w:rPr>
                <w:rFonts w:ascii="HGPｺﾞｼｯｸM" w:eastAsia="HGPｺﾞｼｯｸM"/>
                <w:sz w:val="20"/>
                <w:szCs w:val="21"/>
              </w:rPr>
            </w:pPr>
            <w:r>
              <w:rPr>
                <w:rFonts w:ascii="HGPｺﾞｼｯｸM" w:eastAsia="HGPｺﾞｼｯｸM" w:hint="eastAsia"/>
                <w:sz w:val="20"/>
                <w:szCs w:val="21"/>
              </w:rPr>
              <w:t>フラワーボックス</w:t>
            </w:r>
          </w:p>
        </w:tc>
        <w:tc>
          <w:tcPr>
            <w:tcW w:w="1843" w:type="dxa"/>
          </w:tcPr>
          <w:p w14:paraId="5D958A52" w14:textId="27F3975C" w:rsidR="006B50CF" w:rsidRDefault="006B50CF" w:rsidP="008469E7">
            <w:pPr>
              <w:rPr>
                <w:rFonts w:ascii="HGPｺﾞｼｯｸM" w:eastAsia="HGPｺﾞｼｯｸM"/>
                <w:sz w:val="20"/>
                <w:szCs w:val="21"/>
              </w:rPr>
            </w:pPr>
            <w:r>
              <w:rPr>
                <w:rFonts w:ascii="HGPｺﾞｼｯｸM" w:eastAsia="HGPｺﾞｼｯｸM" w:hint="eastAsia"/>
                <w:sz w:val="20"/>
                <w:szCs w:val="21"/>
              </w:rPr>
              <w:t>幾何学落とし</w:t>
            </w:r>
          </w:p>
        </w:tc>
        <w:tc>
          <w:tcPr>
            <w:tcW w:w="2449" w:type="dxa"/>
          </w:tcPr>
          <w:p w14:paraId="4CE84FBE" w14:textId="31564741" w:rsidR="006B50CF" w:rsidRDefault="006B50CF" w:rsidP="007314C0">
            <w:pPr>
              <w:ind w:left="100" w:hangingChars="50" w:hanging="100"/>
              <w:rPr>
                <w:rFonts w:ascii="HGPｺﾞｼｯｸM" w:eastAsia="HGPｺﾞｼｯｸM"/>
                <w:sz w:val="20"/>
                <w:szCs w:val="21"/>
              </w:rPr>
            </w:pPr>
            <w:r>
              <w:rPr>
                <w:rFonts w:ascii="HGPｺﾞｼｯｸM" w:eastAsia="HGPｺﾞｼｯｸM" w:hint="eastAsia"/>
                <w:sz w:val="20"/>
                <w:szCs w:val="21"/>
              </w:rPr>
              <w:t>幾何学落としの</w:t>
            </w:r>
            <w:r w:rsidR="007314C0">
              <w:rPr>
                <w:rFonts w:ascii="HGPｺﾞｼｯｸM" w:eastAsia="HGPｺﾞｼｯｸM" w:hint="eastAsia"/>
                <w:sz w:val="20"/>
                <w:szCs w:val="21"/>
              </w:rPr>
              <w:t>草花</w:t>
            </w:r>
            <w:r>
              <w:rPr>
                <w:rFonts w:ascii="HGPｺﾞｼｯｸM" w:eastAsia="HGPｺﾞｼｯｸM" w:hint="eastAsia"/>
                <w:sz w:val="20"/>
                <w:szCs w:val="21"/>
              </w:rPr>
              <w:t>版</w:t>
            </w:r>
          </w:p>
        </w:tc>
        <w:tc>
          <w:tcPr>
            <w:tcW w:w="2796" w:type="dxa"/>
          </w:tcPr>
          <w:p w14:paraId="074811B4" w14:textId="1B2D00F6" w:rsidR="006B50CF" w:rsidRDefault="00956B6B" w:rsidP="00837E71">
            <w:pPr>
              <w:jc w:val="center"/>
              <w:rPr>
                <w:rFonts w:ascii="HGPｺﾞｼｯｸM" w:eastAsia="HGPｺﾞｼｯｸM"/>
                <w:noProof/>
                <w:sz w:val="20"/>
                <w:szCs w:val="21"/>
              </w:rPr>
            </w:pPr>
            <w:r>
              <w:rPr>
                <w:rFonts w:ascii="HGPｺﾞｼｯｸM" w:eastAsia="HGPｺﾞｼｯｸM" w:hint="eastAsia"/>
                <w:noProof/>
                <w:sz w:val="20"/>
                <w:szCs w:val="21"/>
              </w:rPr>
              <w:t>-</w:t>
            </w:r>
          </w:p>
        </w:tc>
      </w:tr>
      <w:tr w:rsidR="006B50CF" w14:paraId="765BE2AE" w14:textId="77777777" w:rsidTr="00B6342A">
        <w:tc>
          <w:tcPr>
            <w:tcW w:w="1304" w:type="dxa"/>
            <w:vMerge/>
          </w:tcPr>
          <w:p w14:paraId="5EC7A599" w14:textId="77777777" w:rsidR="006B50CF" w:rsidRDefault="006B50CF" w:rsidP="006B50CF">
            <w:pPr>
              <w:rPr>
                <w:rFonts w:ascii="HGPｺﾞｼｯｸM" w:eastAsia="HGPｺﾞｼｯｸM"/>
                <w:sz w:val="20"/>
                <w:szCs w:val="21"/>
              </w:rPr>
            </w:pPr>
          </w:p>
        </w:tc>
        <w:tc>
          <w:tcPr>
            <w:tcW w:w="1815" w:type="dxa"/>
          </w:tcPr>
          <w:p w14:paraId="2C28D6D8" w14:textId="61A72184" w:rsidR="006B50CF" w:rsidRDefault="00AD1A55" w:rsidP="008469E7">
            <w:pPr>
              <w:rPr>
                <w:rFonts w:ascii="HGPｺﾞｼｯｸM" w:eastAsia="HGPｺﾞｼｯｸM"/>
                <w:sz w:val="20"/>
                <w:szCs w:val="21"/>
              </w:rPr>
            </w:pPr>
            <w:r>
              <w:rPr>
                <w:rFonts w:ascii="HGPｺﾞｼｯｸM" w:eastAsia="HGPｺﾞｼｯｸM" w:hint="eastAsia"/>
                <w:sz w:val="20"/>
                <w:szCs w:val="21"/>
              </w:rPr>
              <w:t>木のおままごと</w:t>
            </w:r>
          </w:p>
        </w:tc>
        <w:tc>
          <w:tcPr>
            <w:tcW w:w="1843" w:type="dxa"/>
          </w:tcPr>
          <w:p w14:paraId="35C6E467" w14:textId="771BF08C" w:rsidR="006B50CF" w:rsidRDefault="00AD1A55" w:rsidP="008469E7">
            <w:pPr>
              <w:rPr>
                <w:rFonts w:ascii="HGPｺﾞｼｯｸM" w:eastAsia="HGPｺﾞｼｯｸM"/>
                <w:sz w:val="20"/>
                <w:szCs w:val="21"/>
              </w:rPr>
            </w:pPr>
            <w:r>
              <w:rPr>
                <w:rFonts w:ascii="HGPｺﾞｼｯｸM" w:eastAsia="HGPｺﾞｼｯｸM" w:hint="eastAsia"/>
                <w:sz w:val="20"/>
                <w:szCs w:val="21"/>
              </w:rPr>
              <w:t>各種おままごと</w:t>
            </w:r>
          </w:p>
        </w:tc>
        <w:tc>
          <w:tcPr>
            <w:tcW w:w="2449" w:type="dxa"/>
          </w:tcPr>
          <w:p w14:paraId="2A350548" w14:textId="2A340953" w:rsidR="006B50CF" w:rsidRDefault="00AD1A55" w:rsidP="008469E7">
            <w:pPr>
              <w:rPr>
                <w:rFonts w:ascii="HGPｺﾞｼｯｸM" w:eastAsia="HGPｺﾞｼｯｸM"/>
                <w:sz w:val="20"/>
                <w:szCs w:val="21"/>
              </w:rPr>
            </w:pPr>
            <w:r>
              <w:rPr>
                <w:rFonts w:ascii="HGPｺﾞｼｯｸM" w:eastAsia="HGPｺﾞｼｯｸM" w:hint="eastAsia"/>
                <w:sz w:val="20"/>
                <w:szCs w:val="21"/>
              </w:rPr>
              <w:t>シーンを作れる</w:t>
            </w:r>
          </w:p>
        </w:tc>
        <w:tc>
          <w:tcPr>
            <w:tcW w:w="2796" w:type="dxa"/>
          </w:tcPr>
          <w:p w14:paraId="4F186808" w14:textId="288A9963" w:rsidR="006B50CF" w:rsidRDefault="00956B6B" w:rsidP="00837E71">
            <w:pPr>
              <w:jc w:val="center"/>
              <w:rPr>
                <w:rFonts w:ascii="HGPｺﾞｼｯｸM" w:eastAsia="HGPｺﾞｼｯｸM"/>
                <w:noProof/>
                <w:sz w:val="20"/>
                <w:szCs w:val="21"/>
              </w:rPr>
            </w:pPr>
            <w:r>
              <w:rPr>
                <w:rFonts w:ascii="HGPｺﾞｼｯｸM" w:eastAsia="HGPｺﾞｼｯｸM" w:hint="eastAsia"/>
                <w:noProof/>
                <w:sz w:val="20"/>
                <w:szCs w:val="21"/>
              </w:rPr>
              <w:t>-</w:t>
            </w:r>
          </w:p>
        </w:tc>
      </w:tr>
      <w:tr w:rsidR="006B50CF" w14:paraId="77483E71" w14:textId="77777777" w:rsidTr="00B6342A">
        <w:tc>
          <w:tcPr>
            <w:tcW w:w="1304" w:type="dxa"/>
          </w:tcPr>
          <w:p w14:paraId="55735730" w14:textId="40C730E2" w:rsidR="006B50CF" w:rsidRDefault="006B50CF" w:rsidP="006B50CF">
            <w:pPr>
              <w:rPr>
                <w:rFonts w:ascii="HGPｺﾞｼｯｸM" w:eastAsia="HGPｺﾞｼｯｸM"/>
                <w:sz w:val="20"/>
                <w:szCs w:val="21"/>
              </w:rPr>
            </w:pPr>
            <w:r>
              <w:rPr>
                <w:rFonts w:ascii="HGPｺﾞｼｯｸM" w:eastAsia="HGPｺﾞｼｯｸM" w:hint="eastAsia"/>
                <w:sz w:val="20"/>
                <w:szCs w:val="21"/>
              </w:rPr>
              <w:t>人気知育おもちゃの当社版</w:t>
            </w:r>
          </w:p>
        </w:tc>
        <w:tc>
          <w:tcPr>
            <w:tcW w:w="1815" w:type="dxa"/>
          </w:tcPr>
          <w:p w14:paraId="44E4AC1F" w14:textId="34AB379A" w:rsidR="006B50CF" w:rsidRDefault="006B50CF" w:rsidP="006B50CF">
            <w:pPr>
              <w:rPr>
                <w:rFonts w:ascii="HGPｺﾞｼｯｸM" w:eastAsia="HGPｺﾞｼｯｸM"/>
                <w:sz w:val="20"/>
                <w:szCs w:val="21"/>
              </w:rPr>
            </w:pPr>
            <w:r>
              <w:rPr>
                <w:rFonts w:ascii="HGPｺﾞｼｯｸM" w:eastAsia="HGPｺﾞｼｯｸM" w:hint="eastAsia"/>
                <w:sz w:val="20"/>
                <w:szCs w:val="21"/>
              </w:rPr>
              <w:t>レインボーロックボックス</w:t>
            </w:r>
          </w:p>
        </w:tc>
        <w:tc>
          <w:tcPr>
            <w:tcW w:w="1843" w:type="dxa"/>
          </w:tcPr>
          <w:p w14:paraId="13ABF961" w14:textId="2780DF32" w:rsidR="006B50CF" w:rsidRDefault="006B50CF" w:rsidP="006B50CF">
            <w:pPr>
              <w:rPr>
                <w:rFonts w:ascii="HGPｺﾞｼｯｸM" w:eastAsia="HGPｺﾞｼｯｸM"/>
                <w:sz w:val="20"/>
                <w:szCs w:val="21"/>
              </w:rPr>
            </w:pPr>
            <w:r>
              <w:rPr>
                <w:rFonts w:ascii="HGPｺﾞｼｯｸM" w:eastAsia="HGPｺﾞｼｯｸM" w:hint="eastAsia"/>
                <w:sz w:val="20"/>
                <w:szCs w:val="21"/>
              </w:rPr>
              <w:t>様々な鍵を開ける知育玩具</w:t>
            </w:r>
          </w:p>
        </w:tc>
        <w:tc>
          <w:tcPr>
            <w:tcW w:w="2449" w:type="dxa"/>
          </w:tcPr>
          <w:p w14:paraId="478AC917" w14:textId="15FF493F" w:rsidR="006B50CF" w:rsidRDefault="006B50CF" w:rsidP="006B50CF">
            <w:pPr>
              <w:rPr>
                <w:rFonts w:ascii="HGPｺﾞｼｯｸM" w:eastAsia="HGPｺﾞｼｯｸM"/>
                <w:sz w:val="20"/>
                <w:szCs w:val="21"/>
              </w:rPr>
            </w:pPr>
            <w:r>
              <w:rPr>
                <w:rFonts w:ascii="HGPｺﾞｼｯｸM" w:eastAsia="HGPｺﾞｼｯｸM" w:hint="eastAsia"/>
                <w:sz w:val="20"/>
                <w:szCs w:val="21"/>
              </w:rPr>
              <w:t>鍵あり、鍵なしの二パターン</w:t>
            </w:r>
          </w:p>
        </w:tc>
        <w:tc>
          <w:tcPr>
            <w:tcW w:w="2796" w:type="dxa"/>
          </w:tcPr>
          <w:p w14:paraId="325162CE" w14:textId="2A0EF6BD" w:rsidR="006B50CF" w:rsidRDefault="006B50CF" w:rsidP="006B50CF">
            <w:pPr>
              <w:jc w:val="center"/>
              <w:rPr>
                <w:rFonts w:ascii="HGPｺﾞｼｯｸM" w:eastAsia="HGPｺﾞｼｯｸM"/>
                <w:noProof/>
                <w:sz w:val="20"/>
                <w:szCs w:val="21"/>
              </w:rPr>
            </w:pPr>
            <w:r>
              <w:rPr>
                <w:rFonts w:ascii="HGPｺﾞｼｯｸM" w:eastAsia="HGPｺﾞｼｯｸM" w:hint="eastAsia"/>
                <w:noProof/>
                <w:sz w:val="20"/>
                <w:szCs w:val="21"/>
              </w:rPr>
              <w:drawing>
                <wp:inline distT="0" distB="0" distL="0" distR="0" wp14:anchorId="1B1C7692" wp14:editId="71576E2B">
                  <wp:extent cx="900333" cy="587494"/>
                  <wp:effectExtent l="0" t="0" r="0" b="317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7053" b="17694"/>
                          <a:stretch/>
                        </pic:blipFill>
                        <pic:spPr bwMode="auto">
                          <a:xfrm>
                            <a:off x="0" y="0"/>
                            <a:ext cx="922001" cy="60163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B50CF" w14:paraId="46E3ED5B" w14:textId="77777777" w:rsidTr="00B6342A">
        <w:tc>
          <w:tcPr>
            <w:tcW w:w="1304" w:type="dxa"/>
          </w:tcPr>
          <w:p w14:paraId="4157A067" w14:textId="02CF74DC" w:rsidR="006B50CF" w:rsidRPr="004E44E6" w:rsidRDefault="006B50CF" w:rsidP="006B50CF">
            <w:pPr>
              <w:ind w:leftChars="15" w:left="31"/>
              <w:rPr>
                <w:rFonts w:ascii="HGPｺﾞｼｯｸM" w:eastAsia="HGPｺﾞｼｯｸM"/>
                <w:sz w:val="20"/>
                <w:szCs w:val="21"/>
              </w:rPr>
            </w:pPr>
            <w:r>
              <w:rPr>
                <w:rFonts w:ascii="HGPｺﾞｼｯｸM" w:eastAsia="HGPｺﾞｼｯｸM" w:hint="eastAsia"/>
                <w:sz w:val="20"/>
                <w:szCs w:val="21"/>
              </w:rPr>
              <w:t>モンテッソーリ教具の当社版</w:t>
            </w:r>
          </w:p>
        </w:tc>
        <w:tc>
          <w:tcPr>
            <w:tcW w:w="1815" w:type="dxa"/>
          </w:tcPr>
          <w:p w14:paraId="59B17073" w14:textId="749483ED" w:rsidR="006B50CF" w:rsidRDefault="006B50CF" w:rsidP="006B50CF">
            <w:pPr>
              <w:rPr>
                <w:rFonts w:ascii="HGPｺﾞｼｯｸM" w:eastAsia="HGPｺﾞｼｯｸM"/>
                <w:sz w:val="20"/>
                <w:szCs w:val="21"/>
              </w:rPr>
            </w:pPr>
            <w:r>
              <w:rPr>
                <w:rFonts w:ascii="HGPｺﾞｼｯｸM" w:eastAsia="HGPｺﾞｼｯｸM" w:hint="eastAsia"/>
                <w:sz w:val="20"/>
                <w:szCs w:val="21"/>
              </w:rPr>
              <w:t>スタッキングブロック</w:t>
            </w:r>
            <w:r w:rsidR="00956B6B">
              <w:rPr>
                <w:rFonts w:ascii="HGPｺﾞｼｯｸM" w:eastAsia="HGPｺﾞｼｯｸM" w:hint="eastAsia"/>
                <w:sz w:val="20"/>
                <w:szCs w:val="21"/>
              </w:rPr>
              <w:t>(フラワー/ツリー</w:t>
            </w:r>
            <w:r w:rsidR="00956B6B">
              <w:rPr>
                <w:rFonts w:ascii="HGPｺﾞｼｯｸM" w:eastAsia="HGPｺﾞｼｯｸM"/>
                <w:sz w:val="20"/>
                <w:szCs w:val="21"/>
              </w:rPr>
              <w:t>)</w:t>
            </w:r>
          </w:p>
        </w:tc>
        <w:tc>
          <w:tcPr>
            <w:tcW w:w="1843" w:type="dxa"/>
          </w:tcPr>
          <w:p w14:paraId="0733CE3D" w14:textId="3F21C83B" w:rsidR="006B50CF" w:rsidRDefault="006B50CF" w:rsidP="006B50CF">
            <w:pPr>
              <w:rPr>
                <w:rFonts w:ascii="HGPｺﾞｼｯｸM" w:eastAsia="HGPｺﾞｼｯｸM"/>
                <w:sz w:val="20"/>
                <w:szCs w:val="21"/>
              </w:rPr>
            </w:pPr>
            <w:r>
              <w:rPr>
                <w:rFonts w:ascii="HGPｺﾞｼｯｸM" w:eastAsia="HGPｺﾞｼｯｸM" w:hint="eastAsia"/>
                <w:sz w:val="20"/>
                <w:szCs w:val="21"/>
              </w:rPr>
              <w:t>順番で積むと木</w:t>
            </w:r>
            <w:r w:rsidR="007314C0">
              <w:rPr>
                <w:rFonts w:ascii="HGPｺﾞｼｯｸM" w:eastAsia="HGPｺﾞｼｯｸM" w:hint="eastAsia"/>
                <w:sz w:val="20"/>
                <w:szCs w:val="21"/>
              </w:rPr>
              <w:t>や草花</w:t>
            </w:r>
            <w:r>
              <w:rPr>
                <w:rFonts w:ascii="HGPｺﾞｼｯｸM" w:eastAsia="HGPｺﾞｼｯｸM" w:hint="eastAsia"/>
                <w:sz w:val="20"/>
                <w:szCs w:val="21"/>
              </w:rPr>
              <w:t>になる積み上げブロック</w:t>
            </w:r>
          </w:p>
        </w:tc>
        <w:tc>
          <w:tcPr>
            <w:tcW w:w="2449" w:type="dxa"/>
          </w:tcPr>
          <w:p w14:paraId="34130A3F" w14:textId="2E01DA9E" w:rsidR="006B50CF" w:rsidRDefault="006B50CF" w:rsidP="006B50CF">
            <w:pPr>
              <w:rPr>
                <w:rFonts w:ascii="HGPｺﾞｼｯｸM" w:eastAsia="HGPｺﾞｼｯｸM"/>
                <w:sz w:val="20"/>
                <w:szCs w:val="21"/>
              </w:rPr>
            </w:pPr>
            <w:r>
              <w:rPr>
                <w:rFonts w:ascii="HGPｺﾞｼｯｸM" w:eastAsia="HGPｺﾞｼｯｸM" w:hint="eastAsia"/>
                <w:sz w:val="20"/>
                <w:szCs w:val="21"/>
              </w:rPr>
              <w:t>幾何学でなく自然の造形をモチーフにした表現ができる</w:t>
            </w:r>
          </w:p>
        </w:tc>
        <w:tc>
          <w:tcPr>
            <w:tcW w:w="2796" w:type="dxa"/>
          </w:tcPr>
          <w:p w14:paraId="697BA132" w14:textId="760E7456" w:rsidR="006B50CF" w:rsidRDefault="006B50CF" w:rsidP="006B50CF">
            <w:pPr>
              <w:jc w:val="center"/>
              <w:rPr>
                <w:rFonts w:ascii="HGPｺﾞｼｯｸM" w:eastAsia="HGPｺﾞｼｯｸM"/>
                <w:sz w:val="20"/>
                <w:szCs w:val="21"/>
              </w:rPr>
            </w:pPr>
            <w:r>
              <w:rPr>
                <w:noProof/>
              </w:rPr>
              <w:drawing>
                <wp:inline distT="0" distB="0" distL="0" distR="0" wp14:anchorId="1434542D" wp14:editId="5B1E1EE9">
                  <wp:extent cx="654148" cy="654148"/>
                  <wp:effectExtent l="0" t="0" r="0" b="0"/>
                  <wp:docPr id="23" name="図 23" descr="【木のおもちゃ】Plantoysプラントイブロックスタッキングツリ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木のおもちゃ】Plantoysプラントイブロックスタッキングツリー"/>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1019" cy="661019"/>
                          </a:xfrm>
                          <a:prstGeom prst="rect">
                            <a:avLst/>
                          </a:prstGeom>
                          <a:noFill/>
                          <a:ln>
                            <a:noFill/>
                          </a:ln>
                        </pic:spPr>
                      </pic:pic>
                    </a:graphicData>
                  </a:graphic>
                </wp:inline>
              </w:drawing>
            </w:r>
          </w:p>
        </w:tc>
      </w:tr>
      <w:tr w:rsidR="006B50CF" w14:paraId="6EC10ADB" w14:textId="77777777" w:rsidTr="00B6342A">
        <w:tc>
          <w:tcPr>
            <w:tcW w:w="1304" w:type="dxa"/>
          </w:tcPr>
          <w:p w14:paraId="61C549B5" w14:textId="399F70B8" w:rsidR="006B50CF" w:rsidRDefault="006B50CF" w:rsidP="006B50CF">
            <w:pPr>
              <w:ind w:leftChars="15" w:left="31"/>
              <w:rPr>
                <w:rFonts w:ascii="HGPｺﾞｼｯｸM" w:eastAsia="HGPｺﾞｼｯｸM"/>
                <w:sz w:val="20"/>
                <w:szCs w:val="21"/>
              </w:rPr>
            </w:pPr>
            <w:r>
              <w:rPr>
                <w:rFonts w:ascii="HGPｺﾞｼｯｸM" w:eastAsia="HGPｺﾞｼｯｸM" w:hint="eastAsia"/>
                <w:sz w:val="20"/>
                <w:szCs w:val="21"/>
              </w:rPr>
              <w:t>リメイクプロダクト</w:t>
            </w:r>
          </w:p>
        </w:tc>
        <w:tc>
          <w:tcPr>
            <w:tcW w:w="1815" w:type="dxa"/>
          </w:tcPr>
          <w:p w14:paraId="68A99525" w14:textId="738B0161" w:rsidR="006B50CF" w:rsidRDefault="006B50CF" w:rsidP="006B50CF">
            <w:pPr>
              <w:rPr>
                <w:rFonts w:ascii="HGPｺﾞｼｯｸM" w:eastAsia="HGPｺﾞｼｯｸM"/>
                <w:sz w:val="20"/>
                <w:szCs w:val="21"/>
              </w:rPr>
            </w:pPr>
            <w:r>
              <w:rPr>
                <w:rFonts w:ascii="HGPｺﾞｼｯｸM" w:eastAsia="HGPｺﾞｼｯｸM" w:hint="eastAsia"/>
                <w:sz w:val="20"/>
                <w:szCs w:val="21"/>
              </w:rPr>
              <w:t>お花のコマ</w:t>
            </w:r>
          </w:p>
        </w:tc>
        <w:tc>
          <w:tcPr>
            <w:tcW w:w="1843" w:type="dxa"/>
          </w:tcPr>
          <w:p w14:paraId="4CCB97F7" w14:textId="2D94C981" w:rsidR="006B50CF" w:rsidRDefault="006B50CF" w:rsidP="006B50CF">
            <w:pPr>
              <w:rPr>
                <w:rFonts w:ascii="HGPｺﾞｼｯｸM" w:eastAsia="HGPｺﾞｼｯｸM"/>
                <w:sz w:val="20"/>
                <w:szCs w:val="21"/>
              </w:rPr>
            </w:pPr>
            <w:r>
              <w:rPr>
                <w:rFonts w:ascii="HGPｺﾞｼｯｸM" w:eastAsia="HGPｺﾞｼｯｸM" w:hint="eastAsia"/>
                <w:sz w:val="20"/>
                <w:szCs w:val="21"/>
              </w:rPr>
              <w:t>カラフルなお花の形をしたコマ</w:t>
            </w:r>
          </w:p>
        </w:tc>
        <w:tc>
          <w:tcPr>
            <w:tcW w:w="2449" w:type="dxa"/>
          </w:tcPr>
          <w:p w14:paraId="3991AB4F" w14:textId="6FCF05F0" w:rsidR="006B50CF" w:rsidRDefault="006B50CF" w:rsidP="006B50CF">
            <w:pPr>
              <w:rPr>
                <w:rFonts w:ascii="HGPｺﾞｼｯｸM" w:eastAsia="HGPｺﾞｼｯｸM"/>
                <w:sz w:val="20"/>
                <w:szCs w:val="21"/>
              </w:rPr>
            </w:pPr>
            <w:r>
              <w:rPr>
                <w:rFonts w:ascii="HGPｺﾞｼｯｸM" w:eastAsia="HGPｺﾞｼｯｸM" w:hint="eastAsia"/>
                <w:sz w:val="20"/>
                <w:szCs w:val="21"/>
              </w:rPr>
              <w:t>日本の伝統おもちゃのリメイク及び伝統工芸との融合</w:t>
            </w:r>
          </w:p>
        </w:tc>
        <w:tc>
          <w:tcPr>
            <w:tcW w:w="2796" w:type="dxa"/>
          </w:tcPr>
          <w:p w14:paraId="2465C19B" w14:textId="3C90066A" w:rsidR="006B50CF" w:rsidRDefault="006B50CF" w:rsidP="006B50CF">
            <w:pPr>
              <w:jc w:val="center"/>
              <w:rPr>
                <w:rFonts w:ascii="HGPｺﾞｼｯｸM" w:eastAsia="HGPｺﾞｼｯｸM"/>
                <w:sz w:val="20"/>
                <w:szCs w:val="21"/>
              </w:rPr>
            </w:pPr>
            <w:r w:rsidRPr="00957431">
              <w:rPr>
                <w:rFonts w:ascii="HGPｺﾞｼｯｸM" w:eastAsia="HGPｺﾞｼｯｸM"/>
                <w:noProof/>
                <w:sz w:val="20"/>
                <w:szCs w:val="21"/>
              </w:rPr>
              <w:drawing>
                <wp:inline distT="0" distB="0" distL="0" distR="0" wp14:anchorId="7C52F462" wp14:editId="74E7EB9A">
                  <wp:extent cx="611038" cy="421640"/>
                  <wp:effectExtent l="0" t="0" r="0" b="0"/>
                  <wp:docPr id="65" name="図 64" descr="ドイツ製 木のおもちゃ ベック社 花こま コマ 木製玩具 知育玩具 :brbe50019:グルーヴプラン Yahoo!店 - 通販 -  Yahoo!ショッピング">
                    <a:extLst xmlns:a="http://schemas.openxmlformats.org/drawingml/2006/main">
                      <a:ext uri="{FF2B5EF4-FFF2-40B4-BE49-F238E27FC236}">
                        <a16:creationId xmlns:a16="http://schemas.microsoft.com/office/drawing/2014/main" id="{DD1AAE42-09AF-464F-9FE1-559EDE58C7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図 64" descr="ドイツ製 木のおもちゃ ベック社 花こま コマ 木製玩具 知育玩具 :brbe50019:グルーヴプラン Yahoo!店 - 通販 -  Yahoo!ショッピング">
                            <a:extLst>
                              <a:ext uri="{FF2B5EF4-FFF2-40B4-BE49-F238E27FC236}">
                                <a16:creationId xmlns:a16="http://schemas.microsoft.com/office/drawing/2014/main" id="{DD1AAE42-09AF-464F-9FE1-559EDE58C7DC}"/>
                              </a:ext>
                            </a:extLst>
                          </pic:cNvPr>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3885" b="16657"/>
                          <a:stretch/>
                        </pic:blipFill>
                        <pic:spPr bwMode="auto">
                          <a:xfrm>
                            <a:off x="0" y="0"/>
                            <a:ext cx="636545" cy="43924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B50CF" w14:paraId="3AB70ACF" w14:textId="77777777" w:rsidTr="00B6342A">
        <w:tc>
          <w:tcPr>
            <w:tcW w:w="1304" w:type="dxa"/>
          </w:tcPr>
          <w:p w14:paraId="69BC44E7" w14:textId="525179DC" w:rsidR="006B50CF" w:rsidRPr="004E44E6" w:rsidRDefault="006B50CF" w:rsidP="006B50CF">
            <w:pPr>
              <w:ind w:leftChars="15" w:left="31"/>
              <w:rPr>
                <w:rFonts w:ascii="HGPｺﾞｼｯｸM" w:eastAsia="HGPｺﾞｼｯｸM"/>
                <w:sz w:val="20"/>
                <w:szCs w:val="21"/>
              </w:rPr>
            </w:pPr>
            <w:r>
              <w:rPr>
                <w:rFonts w:ascii="HGPｺﾞｼｯｸM" w:eastAsia="HGPｺﾞｼｯｸM" w:hint="eastAsia"/>
                <w:sz w:val="20"/>
                <w:szCs w:val="21"/>
              </w:rPr>
              <w:t>キープロダクト[運動</w:t>
            </w:r>
            <w:r>
              <w:rPr>
                <w:rFonts w:ascii="HGPｺﾞｼｯｸM" w:eastAsia="HGPｺﾞｼｯｸM"/>
                <w:sz w:val="20"/>
                <w:szCs w:val="21"/>
              </w:rPr>
              <w:t>]</w:t>
            </w:r>
          </w:p>
        </w:tc>
        <w:tc>
          <w:tcPr>
            <w:tcW w:w="1815" w:type="dxa"/>
          </w:tcPr>
          <w:p w14:paraId="76AC38B7" w14:textId="2D7F1D31" w:rsidR="006B50CF" w:rsidRDefault="006B50CF" w:rsidP="006B50CF">
            <w:pPr>
              <w:rPr>
                <w:rFonts w:ascii="HGPｺﾞｼｯｸM" w:eastAsia="HGPｺﾞｼｯｸM"/>
                <w:sz w:val="20"/>
                <w:szCs w:val="21"/>
              </w:rPr>
            </w:pPr>
            <w:r>
              <w:rPr>
                <w:rFonts w:ascii="HGPｺﾞｼｯｸM" w:eastAsia="HGPｺﾞｼｯｸM" w:hint="eastAsia"/>
                <w:sz w:val="20"/>
                <w:szCs w:val="21"/>
              </w:rPr>
              <w:t>うんていサークル</w:t>
            </w:r>
          </w:p>
        </w:tc>
        <w:tc>
          <w:tcPr>
            <w:tcW w:w="1843" w:type="dxa"/>
          </w:tcPr>
          <w:p w14:paraId="4808CCC6" w14:textId="64E97A17" w:rsidR="006B50CF" w:rsidRDefault="006B50CF" w:rsidP="006B50CF">
            <w:pPr>
              <w:rPr>
                <w:rFonts w:ascii="HGPｺﾞｼｯｸM" w:eastAsia="HGPｺﾞｼｯｸM"/>
                <w:sz w:val="20"/>
                <w:szCs w:val="21"/>
              </w:rPr>
            </w:pPr>
            <w:r>
              <w:rPr>
                <w:rFonts w:ascii="HGPｺﾞｼｯｸM" w:eastAsia="HGPｺﾞｼｯｸM" w:hint="eastAsia"/>
                <w:sz w:val="20"/>
                <w:szCs w:val="21"/>
              </w:rPr>
              <w:t>おうちで雲梯ができる円形木製器具</w:t>
            </w:r>
          </w:p>
        </w:tc>
        <w:tc>
          <w:tcPr>
            <w:tcW w:w="2449" w:type="dxa"/>
          </w:tcPr>
          <w:p w14:paraId="14A4B15B" w14:textId="5BDC6325" w:rsidR="006B50CF" w:rsidRDefault="006B50CF" w:rsidP="006B50CF">
            <w:pPr>
              <w:rPr>
                <w:rFonts w:ascii="HGPｺﾞｼｯｸM" w:eastAsia="HGPｺﾞｼｯｸM"/>
                <w:sz w:val="20"/>
                <w:szCs w:val="21"/>
              </w:rPr>
            </w:pPr>
            <w:r>
              <w:rPr>
                <w:rFonts w:ascii="HGPｺﾞｼｯｸM" w:eastAsia="HGPｺﾞｼｯｸM" w:hint="eastAsia"/>
                <w:sz w:val="20"/>
                <w:szCs w:val="21"/>
              </w:rPr>
              <w:t>円形・占有面積小さい・折り畳み式おうち用運動器具</w:t>
            </w:r>
          </w:p>
        </w:tc>
        <w:tc>
          <w:tcPr>
            <w:tcW w:w="2796" w:type="dxa"/>
          </w:tcPr>
          <w:p w14:paraId="0D34B958" w14:textId="05EA8DF1" w:rsidR="006B50CF" w:rsidRDefault="006B50CF" w:rsidP="006B50CF">
            <w:pPr>
              <w:jc w:val="center"/>
              <w:rPr>
                <w:rFonts w:ascii="HGPｺﾞｼｯｸM" w:eastAsia="HGPｺﾞｼｯｸM"/>
                <w:sz w:val="20"/>
                <w:szCs w:val="21"/>
              </w:rPr>
            </w:pPr>
            <w:r>
              <w:rPr>
                <w:rFonts w:ascii="HGPｺﾞｼｯｸM" w:eastAsia="HGPｺﾞｼｯｸM"/>
                <w:noProof/>
                <w:sz w:val="20"/>
                <w:szCs w:val="21"/>
              </w:rPr>
              <w:drawing>
                <wp:inline distT="0" distB="0" distL="0" distR="0" wp14:anchorId="3B86667D" wp14:editId="393B8889">
                  <wp:extent cx="597779" cy="411867"/>
                  <wp:effectExtent l="0" t="0" r="0" b="762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2582" b="43537"/>
                          <a:stretch/>
                        </pic:blipFill>
                        <pic:spPr bwMode="auto">
                          <a:xfrm>
                            <a:off x="0" y="0"/>
                            <a:ext cx="617815" cy="42567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38E6164" w14:textId="34330095" w:rsidR="00114DFB" w:rsidRDefault="00287E0F" w:rsidP="00287E0F">
      <w:pPr>
        <w:ind w:leftChars="-337" w:left="-708"/>
        <w:rPr>
          <w:rFonts w:ascii="HGPｺﾞｼｯｸM" w:eastAsia="HGPｺﾞｼｯｸM"/>
          <w:sz w:val="20"/>
          <w:szCs w:val="21"/>
        </w:rPr>
      </w:pPr>
      <w:r>
        <w:rPr>
          <w:rFonts w:ascii="HGPｺﾞｼｯｸM" w:eastAsia="HGPｺﾞｼｯｸM" w:hint="eastAsia"/>
          <w:sz w:val="20"/>
          <w:szCs w:val="21"/>
        </w:rPr>
        <w:t>b</w:t>
      </w:r>
      <w:r>
        <w:rPr>
          <w:rFonts w:ascii="HGPｺﾞｼｯｸM" w:eastAsia="HGPｺﾞｼｯｸM"/>
          <w:sz w:val="20"/>
          <w:szCs w:val="21"/>
        </w:rPr>
        <w:t>)</w:t>
      </w:r>
      <w:r w:rsidRPr="00287E0F">
        <w:rPr>
          <w:rFonts w:ascii="HGPｺﾞｼｯｸM" w:eastAsia="HGPｺﾞｼｯｸM" w:hint="eastAsia"/>
          <w:sz w:val="20"/>
          <w:szCs w:val="21"/>
        </w:rPr>
        <w:t xml:space="preserve"> </w:t>
      </w:r>
      <w:r>
        <w:rPr>
          <w:rFonts w:ascii="HGPｺﾞｼｯｸM" w:eastAsia="HGPｺﾞｼｯｸM" w:hint="eastAsia"/>
          <w:sz w:val="20"/>
          <w:szCs w:val="21"/>
        </w:rPr>
        <w:t>「身近な教育体験コンテンツo</w:t>
      </w:r>
      <w:r>
        <w:rPr>
          <w:rFonts w:ascii="HGPｺﾞｼｯｸM" w:eastAsia="HGPｺﾞｼｯｸM"/>
          <w:sz w:val="20"/>
          <w:szCs w:val="21"/>
        </w:rPr>
        <w:t>nline</w:t>
      </w:r>
      <w:r>
        <w:rPr>
          <w:rFonts w:ascii="HGPｺﾞｼｯｸM" w:eastAsia="HGPｺﾞｼｯｸM" w:hint="eastAsia"/>
          <w:sz w:val="20"/>
          <w:szCs w:val="21"/>
        </w:rPr>
        <w:t>プラットフォーム」</w:t>
      </w:r>
    </w:p>
    <w:p w14:paraId="0CA2CA77" w14:textId="288F875E" w:rsidR="000909A7" w:rsidRDefault="00287E0F" w:rsidP="005B56DE">
      <w:pPr>
        <w:ind w:leftChars="-472" w:left="-991" w:rightChars="-405" w:right="-850" w:firstLineChars="200" w:firstLine="400"/>
        <w:rPr>
          <w:rFonts w:ascii="HGPｺﾞｼｯｸM" w:eastAsia="HGPｺﾞｼｯｸM"/>
          <w:sz w:val="20"/>
          <w:szCs w:val="21"/>
        </w:rPr>
      </w:pPr>
      <w:r>
        <w:rPr>
          <w:rFonts w:ascii="HGPｺﾞｼｯｸM" w:eastAsia="HGPｺﾞｼｯｸM" w:hint="eastAsia"/>
          <w:sz w:val="20"/>
          <w:szCs w:val="21"/>
        </w:rPr>
        <w:t>教育体験の本質「すべてのものの裏側にはストーリー＝歴史・思いがある」をより身近に得られるようにする</w:t>
      </w:r>
      <w:r w:rsidR="002C4311">
        <w:rPr>
          <w:rFonts w:ascii="HGPｺﾞｼｯｸM" w:eastAsia="HGPｺﾞｼｯｸM" w:hint="eastAsia"/>
          <w:sz w:val="20"/>
          <w:szCs w:val="21"/>
        </w:rPr>
        <w:t>教育体験コンテンツの</w:t>
      </w:r>
      <w:r>
        <w:rPr>
          <w:rFonts w:ascii="HGPｺﾞｼｯｸM" w:eastAsia="HGPｺﾞｼｯｸM" w:hint="eastAsia"/>
          <w:sz w:val="20"/>
          <w:szCs w:val="21"/>
        </w:rPr>
        <w:t>オンラインプラットフォーム。</w:t>
      </w:r>
      <w:r w:rsidR="000909A7">
        <w:rPr>
          <w:rFonts w:ascii="HGPｺﾞｼｯｸM" w:eastAsia="HGPｺﾞｼｯｸM" w:hint="eastAsia"/>
          <w:sz w:val="20"/>
          <w:szCs w:val="21"/>
        </w:rPr>
        <w:t>「大人が</w:t>
      </w:r>
      <w:r w:rsidR="002C4311">
        <w:rPr>
          <w:rFonts w:ascii="HGPｺﾞｼｯｸM" w:eastAsia="HGPｺﾞｼｯｸM" w:hint="eastAsia"/>
          <w:sz w:val="20"/>
          <w:szCs w:val="21"/>
        </w:rPr>
        <w:t>日々やっている</w:t>
      </w:r>
      <w:r w:rsidR="000909A7">
        <w:rPr>
          <w:rFonts w:ascii="HGPｺﾞｼｯｸM" w:eastAsia="HGPｺﾞｼｯｸM" w:hint="eastAsia"/>
          <w:sz w:val="20"/>
          <w:szCs w:val="21"/>
        </w:rPr>
        <w:t>日常業務が、こどもにとっては最高の教育体験になる」がコンセプト。</w:t>
      </w:r>
      <w:r>
        <w:rPr>
          <w:rFonts w:ascii="HGPｺﾞｼｯｸM" w:eastAsia="HGPｺﾞｼｯｸM" w:hint="eastAsia"/>
          <w:sz w:val="20"/>
          <w:szCs w:val="21"/>
        </w:rPr>
        <w:t>身近なお店や企業が製品・サービスを提供する裏側を見られる</w:t>
      </w:r>
      <w:r w:rsidR="00DF14A4">
        <w:rPr>
          <w:rFonts w:ascii="HGPｺﾞｼｯｸM" w:eastAsia="HGPｺﾞｼｯｸM" w:hint="eastAsia"/>
          <w:sz w:val="20"/>
          <w:szCs w:val="21"/>
        </w:rPr>
        <w:t>教育体験</w:t>
      </w:r>
      <w:r>
        <w:rPr>
          <w:rFonts w:ascii="HGPｺﾞｼｯｸM" w:eastAsia="HGPｺﾞｼｯｸM" w:hint="eastAsia"/>
          <w:sz w:val="20"/>
          <w:szCs w:val="21"/>
        </w:rPr>
        <w:t>ツアー</w:t>
      </w:r>
      <w:r w:rsidR="00DF14A4">
        <w:rPr>
          <w:rFonts w:ascii="HGPｺﾞｼｯｸM" w:eastAsia="HGPｺﾞｼｯｸM" w:hint="eastAsia"/>
          <w:sz w:val="20"/>
          <w:szCs w:val="21"/>
        </w:rPr>
        <w:t>・</w:t>
      </w:r>
      <w:r>
        <w:rPr>
          <w:rFonts w:ascii="HGPｺﾞｼｯｸM" w:eastAsia="HGPｺﾞｼｯｸM" w:hint="eastAsia"/>
          <w:sz w:val="20"/>
          <w:szCs w:val="21"/>
        </w:rPr>
        <w:t>コンテンツを購買するプラットフォーム。お店側が裏側コンテンツを造成・投稿→ユーザーが購入し参加するという流れ。</w:t>
      </w:r>
      <w:r w:rsidR="00CC2688">
        <w:rPr>
          <w:rFonts w:ascii="HGPｺﾞｼｯｸM" w:eastAsia="HGPｺﾞｼｯｸM" w:hint="eastAsia"/>
          <w:sz w:val="20"/>
          <w:szCs w:val="21"/>
        </w:rPr>
        <w:t>例えば下表</w:t>
      </w:r>
      <w:r w:rsidR="000909A7">
        <w:rPr>
          <w:rFonts w:ascii="HGPｺﾞｼｯｸM" w:eastAsia="HGPｺﾞｼｯｸM" w:hint="eastAsia"/>
          <w:sz w:val="20"/>
          <w:szCs w:val="21"/>
        </w:rPr>
        <w:t>の</w:t>
      </w:r>
      <w:r w:rsidR="00CC2688">
        <w:rPr>
          <w:rFonts w:ascii="HGPｺﾞｼｯｸM" w:eastAsia="HGPｺﾞｼｯｸM" w:hint="eastAsia"/>
          <w:sz w:val="20"/>
          <w:szCs w:val="21"/>
        </w:rPr>
        <w:t>ようなコンテンツ。</w:t>
      </w:r>
    </w:p>
    <w:tbl>
      <w:tblPr>
        <w:tblStyle w:val="a8"/>
        <w:tblW w:w="10342" w:type="dxa"/>
        <w:jc w:val="center"/>
        <w:tblLook w:val="04A0" w:firstRow="1" w:lastRow="0" w:firstColumn="1" w:lastColumn="0" w:noHBand="0" w:noVBand="1"/>
      </w:tblPr>
      <w:tblGrid>
        <w:gridCol w:w="2971"/>
        <w:gridCol w:w="5245"/>
        <w:gridCol w:w="2126"/>
      </w:tblGrid>
      <w:tr w:rsidR="00CC2688" w14:paraId="253CEC0B" w14:textId="77777777" w:rsidTr="00CC2688">
        <w:trPr>
          <w:jc w:val="center"/>
        </w:trPr>
        <w:tc>
          <w:tcPr>
            <w:tcW w:w="2971" w:type="dxa"/>
            <w:shd w:val="clear" w:color="auto" w:fill="ACCBF9" w:themeFill="background2"/>
          </w:tcPr>
          <w:p w14:paraId="3F0DDB72" w14:textId="1BFF9524" w:rsidR="00CC2688" w:rsidRDefault="00CC2688" w:rsidP="005B56DE">
            <w:pPr>
              <w:ind w:rightChars="16" w:right="34"/>
              <w:jc w:val="center"/>
              <w:rPr>
                <w:rFonts w:ascii="HGPｺﾞｼｯｸM" w:eastAsia="HGPｺﾞｼｯｸM"/>
                <w:sz w:val="20"/>
                <w:szCs w:val="21"/>
              </w:rPr>
            </w:pPr>
            <w:r>
              <w:rPr>
                <w:rFonts w:ascii="HGPｺﾞｼｯｸM" w:eastAsia="HGPｺﾞｼｯｸM" w:hint="eastAsia"/>
                <w:sz w:val="20"/>
                <w:szCs w:val="21"/>
              </w:rPr>
              <w:lastRenderedPageBreak/>
              <w:t>コンテンツ名</w:t>
            </w:r>
          </w:p>
        </w:tc>
        <w:tc>
          <w:tcPr>
            <w:tcW w:w="5245" w:type="dxa"/>
            <w:shd w:val="clear" w:color="auto" w:fill="ACCBF9" w:themeFill="background2"/>
          </w:tcPr>
          <w:p w14:paraId="11A88872" w14:textId="43ECC864" w:rsidR="00CC2688" w:rsidRDefault="00CC2688" w:rsidP="005B56DE">
            <w:pPr>
              <w:ind w:rightChars="13" w:right="27"/>
              <w:jc w:val="center"/>
              <w:rPr>
                <w:rFonts w:ascii="HGPｺﾞｼｯｸM" w:eastAsia="HGPｺﾞｼｯｸM"/>
                <w:sz w:val="20"/>
                <w:szCs w:val="21"/>
              </w:rPr>
            </w:pPr>
            <w:r>
              <w:rPr>
                <w:rFonts w:ascii="HGPｺﾞｼｯｸM" w:eastAsia="HGPｺﾞｼｯｸM" w:hint="eastAsia"/>
                <w:sz w:val="20"/>
                <w:szCs w:val="21"/>
              </w:rPr>
              <w:t>内容</w:t>
            </w:r>
          </w:p>
        </w:tc>
        <w:tc>
          <w:tcPr>
            <w:tcW w:w="2126" w:type="dxa"/>
            <w:shd w:val="clear" w:color="auto" w:fill="ACCBF9" w:themeFill="background2"/>
          </w:tcPr>
          <w:p w14:paraId="098743B3" w14:textId="1D595FE2" w:rsidR="00CC2688" w:rsidRDefault="00CC2688" w:rsidP="005B56DE">
            <w:pPr>
              <w:jc w:val="center"/>
              <w:rPr>
                <w:rFonts w:ascii="HGPｺﾞｼｯｸM" w:eastAsia="HGPｺﾞｼｯｸM"/>
                <w:sz w:val="20"/>
                <w:szCs w:val="21"/>
              </w:rPr>
            </w:pPr>
            <w:r>
              <w:rPr>
                <w:rFonts w:ascii="HGPｺﾞｼｯｸM" w:eastAsia="HGPｺﾞｼｯｸM" w:hint="eastAsia"/>
                <w:sz w:val="20"/>
                <w:szCs w:val="21"/>
              </w:rPr>
              <w:t>時間と料金</w:t>
            </w:r>
          </w:p>
        </w:tc>
      </w:tr>
      <w:tr w:rsidR="00CC2688" w14:paraId="662A99F4" w14:textId="77777777" w:rsidTr="00CC2688">
        <w:trPr>
          <w:jc w:val="center"/>
        </w:trPr>
        <w:tc>
          <w:tcPr>
            <w:tcW w:w="2971" w:type="dxa"/>
          </w:tcPr>
          <w:p w14:paraId="7FCD3459" w14:textId="2726ECF8" w:rsidR="00CC2688" w:rsidRDefault="00CC2688" w:rsidP="00287E0F">
            <w:pPr>
              <w:ind w:rightChars="-405" w:right="-850"/>
              <w:rPr>
                <w:rFonts w:ascii="HGPｺﾞｼｯｸM" w:eastAsia="HGPｺﾞｼｯｸM"/>
                <w:sz w:val="20"/>
                <w:szCs w:val="21"/>
              </w:rPr>
            </w:pPr>
            <w:r>
              <w:rPr>
                <w:rFonts w:ascii="HGPｺﾞｼｯｸM" w:eastAsia="HGPｺﾞｼｯｸM" w:hint="eastAsia"/>
                <w:sz w:val="20"/>
                <w:szCs w:val="21"/>
              </w:rPr>
              <w:t>八百屋さんのお仕事体験</w:t>
            </w:r>
          </w:p>
        </w:tc>
        <w:tc>
          <w:tcPr>
            <w:tcW w:w="5245" w:type="dxa"/>
          </w:tcPr>
          <w:p w14:paraId="7E5E4938" w14:textId="7AB93284" w:rsidR="00CC2688" w:rsidRDefault="00CC2688" w:rsidP="00287E0F">
            <w:pPr>
              <w:ind w:rightChars="-405" w:right="-850"/>
              <w:rPr>
                <w:rFonts w:ascii="HGPｺﾞｼｯｸM" w:eastAsia="HGPｺﾞｼｯｸM"/>
                <w:sz w:val="20"/>
                <w:szCs w:val="21"/>
              </w:rPr>
            </w:pPr>
            <w:r>
              <w:rPr>
                <w:rFonts w:ascii="HGPｺﾞｼｯｸM" w:eastAsia="HGPｺﾞｼｯｸM" w:hint="eastAsia"/>
                <w:sz w:val="20"/>
                <w:szCs w:val="21"/>
              </w:rPr>
              <w:t>八百屋さんの仕入れ・陳列・接客を体験できる</w:t>
            </w:r>
          </w:p>
        </w:tc>
        <w:tc>
          <w:tcPr>
            <w:tcW w:w="2126" w:type="dxa"/>
          </w:tcPr>
          <w:p w14:paraId="022BD22C" w14:textId="6861631A" w:rsidR="00CC2688" w:rsidRDefault="00CC2688" w:rsidP="00287E0F">
            <w:pPr>
              <w:ind w:rightChars="-405" w:right="-850"/>
              <w:rPr>
                <w:rFonts w:ascii="HGPｺﾞｼｯｸM" w:eastAsia="HGPｺﾞｼｯｸM"/>
                <w:sz w:val="20"/>
                <w:szCs w:val="21"/>
              </w:rPr>
            </w:pPr>
            <w:r>
              <w:rPr>
                <w:rFonts w:ascii="HGPｺﾞｼｯｸM" w:eastAsia="HGPｺﾞｼｯｸM" w:hint="eastAsia"/>
                <w:sz w:val="20"/>
                <w:szCs w:val="21"/>
              </w:rPr>
              <w:t>1</w:t>
            </w:r>
            <w:r>
              <w:rPr>
                <w:rFonts w:ascii="HGPｺﾞｼｯｸM" w:eastAsia="HGPｺﾞｼｯｸM"/>
                <w:sz w:val="20"/>
                <w:szCs w:val="21"/>
              </w:rPr>
              <w:t>.5h 3,000</w:t>
            </w:r>
            <w:r>
              <w:rPr>
                <w:rFonts w:ascii="HGPｺﾞｼｯｸM" w:eastAsia="HGPｺﾞｼｯｸM" w:hint="eastAsia"/>
                <w:sz w:val="20"/>
                <w:szCs w:val="21"/>
              </w:rPr>
              <w:t>円/人</w:t>
            </w:r>
          </w:p>
        </w:tc>
      </w:tr>
      <w:tr w:rsidR="00CC2688" w14:paraId="12A7419A" w14:textId="77777777" w:rsidTr="00CC2688">
        <w:trPr>
          <w:jc w:val="center"/>
        </w:trPr>
        <w:tc>
          <w:tcPr>
            <w:tcW w:w="2971" w:type="dxa"/>
          </w:tcPr>
          <w:p w14:paraId="2D381673" w14:textId="1DDC7802" w:rsidR="00CC2688" w:rsidRDefault="00CC2688" w:rsidP="00287E0F">
            <w:pPr>
              <w:ind w:rightChars="-405" w:right="-850"/>
              <w:rPr>
                <w:rFonts w:ascii="HGPｺﾞｼｯｸM" w:eastAsia="HGPｺﾞｼｯｸM"/>
                <w:sz w:val="20"/>
                <w:szCs w:val="21"/>
              </w:rPr>
            </w:pPr>
            <w:r>
              <w:rPr>
                <w:rFonts w:ascii="HGPｺﾞｼｯｸM" w:eastAsia="HGPｺﾞｼｯｸM" w:hint="eastAsia"/>
                <w:sz w:val="20"/>
                <w:szCs w:val="21"/>
              </w:rPr>
              <w:t>ケーキ屋さんの厨房冒険体験</w:t>
            </w:r>
          </w:p>
        </w:tc>
        <w:tc>
          <w:tcPr>
            <w:tcW w:w="5245" w:type="dxa"/>
          </w:tcPr>
          <w:p w14:paraId="5BC1F2F2" w14:textId="25E25D02" w:rsidR="00CC2688" w:rsidRDefault="00CC2688" w:rsidP="00287E0F">
            <w:pPr>
              <w:ind w:rightChars="-405" w:right="-850"/>
              <w:rPr>
                <w:rFonts w:ascii="HGPｺﾞｼｯｸM" w:eastAsia="HGPｺﾞｼｯｸM"/>
                <w:sz w:val="20"/>
                <w:szCs w:val="21"/>
              </w:rPr>
            </w:pPr>
            <w:r>
              <w:rPr>
                <w:rFonts w:ascii="HGPｺﾞｼｯｸM" w:eastAsia="HGPｺﾞｼｯｸM" w:hint="eastAsia"/>
                <w:sz w:val="20"/>
                <w:szCs w:val="21"/>
              </w:rPr>
              <w:t>ケーキ屋さんの厨房で商品の製造過程を冒険できる</w:t>
            </w:r>
          </w:p>
        </w:tc>
        <w:tc>
          <w:tcPr>
            <w:tcW w:w="2126" w:type="dxa"/>
          </w:tcPr>
          <w:p w14:paraId="3A921E75" w14:textId="496E288C" w:rsidR="00CC2688" w:rsidRDefault="00CC2688" w:rsidP="00287E0F">
            <w:pPr>
              <w:ind w:rightChars="-405" w:right="-850"/>
              <w:rPr>
                <w:rFonts w:ascii="HGPｺﾞｼｯｸM" w:eastAsia="HGPｺﾞｼｯｸM"/>
                <w:sz w:val="20"/>
                <w:szCs w:val="21"/>
              </w:rPr>
            </w:pPr>
            <w:r>
              <w:rPr>
                <w:rFonts w:ascii="HGPｺﾞｼｯｸM" w:eastAsia="HGPｺﾞｼｯｸM" w:hint="eastAsia"/>
                <w:sz w:val="20"/>
                <w:szCs w:val="21"/>
              </w:rPr>
              <w:t>1</w:t>
            </w:r>
            <w:r>
              <w:rPr>
                <w:rFonts w:ascii="HGPｺﾞｼｯｸM" w:eastAsia="HGPｺﾞｼｯｸM"/>
                <w:sz w:val="20"/>
                <w:szCs w:val="21"/>
              </w:rPr>
              <w:t>h 3,000</w:t>
            </w:r>
            <w:r>
              <w:rPr>
                <w:rFonts w:ascii="HGPｺﾞｼｯｸM" w:eastAsia="HGPｺﾞｼｯｸM" w:hint="eastAsia"/>
                <w:sz w:val="20"/>
                <w:szCs w:val="21"/>
              </w:rPr>
              <w:t>円/人</w:t>
            </w:r>
          </w:p>
        </w:tc>
      </w:tr>
      <w:tr w:rsidR="00CC2688" w14:paraId="4B760F55" w14:textId="77777777" w:rsidTr="00CC2688">
        <w:trPr>
          <w:jc w:val="center"/>
        </w:trPr>
        <w:tc>
          <w:tcPr>
            <w:tcW w:w="2971" w:type="dxa"/>
          </w:tcPr>
          <w:p w14:paraId="358C7548" w14:textId="2869B79D" w:rsidR="00CC2688" w:rsidRDefault="00CC2688" w:rsidP="00287E0F">
            <w:pPr>
              <w:ind w:rightChars="-405" w:right="-850"/>
              <w:rPr>
                <w:rFonts w:ascii="HGPｺﾞｼｯｸM" w:eastAsia="HGPｺﾞｼｯｸM"/>
                <w:sz w:val="20"/>
                <w:szCs w:val="21"/>
              </w:rPr>
            </w:pPr>
            <w:r>
              <w:rPr>
                <w:rFonts w:ascii="HGPｺﾞｼｯｸM" w:eastAsia="HGPｺﾞｼｯｸM" w:hint="eastAsia"/>
                <w:sz w:val="20"/>
                <w:szCs w:val="21"/>
              </w:rPr>
              <w:t>自動車部品工場見学体験</w:t>
            </w:r>
          </w:p>
        </w:tc>
        <w:tc>
          <w:tcPr>
            <w:tcW w:w="5245" w:type="dxa"/>
          </w:tcPr>
          <w:p w14:paraId="687C17CE" w14:textId="1C2027AF" w:rsidR="00CC2688" w:rsidRDefault="00CC2688" w:rsidP="00287E0F">
            <w:pPr>
              <w:ind w:rightChars="-405" w:right="-850"/>
              <w:rPr>
                <w:rFonts w:ascii="HGPｺﾞｼｯｸM" w:eastAsia="HGPｺﾞｼｯｸM"/>
                <w:sz w:val="20"/>
                <w:szCs w:val="21"/>
              </w:rPr>
            </w:pPr>
            <w:r>
              <w:rPr>
                <w:rFonts w:ascii="HGPｺﾞｼｯｸM" w:eastAsia="HGPｺﾞｼｯｸM" w:hint="eastAsia"/>
                <w:sz w:val="20"/>
                <w:szCs w:val="21"/>
              </w:rPr>
              <w:t>自動車部品工場の製造ラインを見ながらモノづくり体験</w:t>
            </w:r>
          </w:p>
        </w:tc>
        <w:tc>
          <w:tcPr>
            <w:tcW w:w="2126" w:type="dxa"/>
          </w:tcPr>
          <w:p w14:paraId="7BAA3311" w14:textId="707DF5FC" w:rsidR="00CC2688" w:rsidRDefault="00CC2688" w:rsidP="00287E0F">
            <w:pPr>
              <w:ind w:rightChars="-405" w:right="-850"/>
              <w:rPr>
                <w:rFonts w:ascii="HGPｺﾞｼｯｸM" w:eastAsia="HGPｺﾞｼｯｸM"/>
                <w:sz w:val="20"/>
                <w:szCs w:val="21"/>
              </w:rPr>
            </w:pPr>
            <w:r>
              <w:rPr>
                <w:rFonts w:ascii="HGPｺﾞｼｯｸM" w:eastAsia="HGPｺﾞｼｯｸM" w:hint="eastAsia"/>
                <w:sz w:val="20"/>
                <w:szCs w:val="21"/>
              </w:rPr>
              <w:t>3</w:t>
            </w:r>
            <w:r>
              <w:rPr>
                <w:rFonts w:ascii="HGPｺﾞｼｯｸM" w:eastAsia="HGPｺﾞｼｯｸM"/>
                <w:sz w:val="20"/>
                <w:szCs w:val="21"/>
              </w:rPr>
              <w:t>h 5,000</w:t>
            </w:r>
            <w:r>
              <w:rPr>
                <w:rFonts w:ascii="HGPｺﾞｼｯｸM" w:eastAsia="HGPｺﾞｼｯｸM" w:hint="eastAsia"/>
                <w:sz w:val="20"/>
                <w:szCs w:val="21"/>
              </w:rPr>
              <w:t>円/人</w:t>
            </w:r>
          </w:p>
        </w:tc>
      </w:tr>
    </w:tbl>
    <w:p w14:paraId="180FBFA4" w14:textId="7EC9B04C" w:rsidR="00287E0F" w:rsidRDefault="00287E0F" w:rsidP="00287E0F">
      <w:pPr>
        <w:ind w:leftChars="-472" w:left="-991" w:rightChars="-405" w:right="-850" w:firstLineChars="100" w:firstLine="200"/>
        <w:jc w:val="center"/>
        <w:rPr>
          <w:rFonts w:ascii="HGPｺﾞｼｯｸM" w:eastAsia="HGPｺﾞｼｯｸM"/>
          <w:sz w:val="20"/>
          <w:szCs w:val="21"/>
        </w:rPr>
      </w:pPr>
      <w:r>
        <w:rPr>
          <w:rFonts w:ascii="HGPｺﾞｼｯｸM" w:eastAsia="HGPｺﾞｼｯｸM" w:hint="eastAsia"/>
          <w:sz w:val="20"/>
          <w:szCs w:val="21"/>
        </w:rPr>
        <w:t>【図表</w:t>
      </w:r>
      <w:r w:rsidR="007314C0">
        <w:rPr>
          <w:rFonts w:ascii="HGPｺﾞｼｯｸM" w:eastAsia="HGPｺﾞｼｯｸM"/>
          <w:sz w:val="20"/>
          <w:szCs w:val="21"/>
        </w:rPr>
        <w:t>6</w:t>
      </w:r>
      <w:r>
        <w:rPr>
          <w:rFonts w:ascii="HGPｺﾞｼｯｸM" w:eastAsia="HGPｺﾞｼｯｸM"/>
          <w:sz w:val="20"/>
          <w:szCs w:val="21"/>
        </w:rPr>
        <w:t xml:space="preserve"> </w:t>
      </w:r>
      <w:r>
        <w:rPr>
          <w:rFonts w:ascii="HGPｺﾞｼｯｸM" w:eastAsia="HGPｺﾞｼｯｸM" w:hint="eastAsia"/>
          <w:sz w:val="20"/>
          <w:szCs w:val="21"/>
        </w:rPr>
        <w:t>身近な教育体験コンテンツオンラインプラットフォームの構造】</w:t>
      </w:r>
    </w:p>
    <w:p w14:paraId="5A482387" w14:textId="565D9F65" w:rsidR="00DC07E8" w:rsidRDefault="00CC2688" w:rsidP="00DC07E8">
      <w:pPr>
        <w:ind w:leftChars="-472" w:left="-991" w:rightChars="-405" w:right="-850" w:firstLineChars="100" w:firstLine="200"/>
        <w:jc w:val="center"/>
        <w:rPr>
          <w:rFonts w:ascii="HGPｺﾞｼｯｸM" w:eastAsia="HGPｺﾞｼｯｸM"/>
          <w:sz w:val="20"/>
          <w:szCs w:val="21"/>
        </w:rPr>
      </w:pPr>
      <w:r>
        <w:rPr>
          <w:rFonts w:ascii="HGPｺﾞｼｯｸM" w:eastAsia="HGPｺﾞｼｯｸM"/>
          <w:noProof/>
          <w:sz w:val="20"/>
          <w:szCs w:val="21"/>
        </w:rPr>
        <w:drawing>
          <wp:inline distT="0" distB="0" distL="0" distR="0" wp14:anchorId="6B6CE657" wp14:editId="24526C66">
            <wp:extent cx="5240215" cy="1322523"/>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21890" cy="1343136"/>
                    </a:xfrm>
                    <a:prstGeom prst="rect">
                      <a:avLst/>
                    </a:prstGeom>
                    <a:noFill/>
                    <a:ln>
                      <a:noFill/>
                    </a:ln>
                  </pic:spPr>
                </pic:pic>
              </a:graphicData>
            </a:graphic>
          </wp:inline>
        </w:drawing>
      </w:r>
    </w:p>
    <w:p w14:paraId="46492AC9" w14:textId="62C92974" w:rsidR="001F77DB" w:rsidRDefault="00114DFB" w:rsidP="00114DFB">
      <w:pPr>
        <w:pStyle w:val="3"/>
        <w:ind w:leftChars="-405" w:left="-850"/>
        <w:rPr>
          <w:rFonts w:ascii="HGPｺﾞｼｯｸM" w:eastAsia="HGPｺﾞｼｯｸM"/>
          <w:sz w:val="20"/>
          <w:szCs w:val="21"/>
        </w:rPr>
      </w:pPr>
      <w:bookmarkStart w:id="24" w:name="_④補助事業の具体的な取り組み内容"/>
      <w:bookmarkStart w:id="25" w:name="_Toc88647031"/>
      <w:bookmarkEnd w:id="24"/>
      <w:r w:rsidRPr="00114DFB">
        <w:rPr>
          <w:rFonts w:ascii="HGPｺﾞｼｯｸM" w:eastAsia="HGPｺﾞｼｯｸM" w:hint="eastAsia"/>
          <w:sz w:val="20"/>
          <w:szCs w:val="21"/>
        </w:rPr>
        <w:t>④</w:t>
      </w:r>
      <w:r w:rsidR="001F77DB">
        <w:rPr>
          <w:rFonts w:ascii="HGPｺﾞｼｯｸM" w:eastAsia="HGPｺﾞｼｯｸM" w:hint="eastAsia"/>
          <w:sz w:val="20"/>
          <w:szCs w:val="21"/>
        </w:rPr>
        <w:t>補助事業の具体的な取り組み内容</w:t>
      </w:r>
      <w:bookmarkEnd w:id="25"/>
    </w:p>
    <w:p w14:paraId="60C148D8" w14:textId="77777777" w:rsidR="005B56DE" w:rsidRDefault="005B56DE" w:rsidP="00B71F67">
      <w:pPr>
        <w:ind w:leftChars="-405" w:left="-850" w:rightChars="-405" w:right="-850" w:firstLineChars="141" w:firstLine="282"/>
        <w:rPr>
          <w:rFonts w:ascii="HGPｺﾞｼｯｸM" w:eastAsia="HGPｺﾞｼｯｸM"/>
          <w:sz w:val="20"/>
          <w:szCs w:val="21"/>
        </w:rPr>
      </w:pPr>
      <w:r>
        <w:rPr>
          <w:rFonts w:ascii="HGPｺﾞｼｯｸM" w:eastAsia="HGPｺﾞｼｯｸM" w:hint="eastAsia"/>
          <w:sz w:val="20"/>
          <w:szCs w:val="21"/>
        </w:rPr>
        <w:t>本補助事業においては、第一段階である</w:t>
      </w:r>
      <w:r w:rsidRPr="009B5D5F">
        <w:rPr>
          <w:rFonts w:ascii="HGPｺﾞｼｯｸM" w:eastAsia="HGPｺﾞｼｯｸM" w:hint="eastAsia"/>
          <w:sz w:val="20"/>
          <w:szCs w:val="21"/>
        </w:rPr>
        <w:t>「</w:t>
      </w:r>
      <w:r w:rsidRPr="009B5D5F">
        <w:rPr>
          <w:rFonts w:ascii="HGPｺﾞｼｯｸM" w:eastAsia="HGPｺﾞｼｯｸM" w:hint="eastAsia"/>
          <w:b/>
          <w:bCs/>
          <w:sz w:val="20"/>
          <w:szCs w:val="21"/>
        </w:rPr>
        <w:t>教育体験のおうち化＝木製知育おもちゃブランド構築</w:t>
      </w:r>
      <w:r>
        <w:rPr>
          <w:rFonts w:ascii="HGPｺﾞｼｯｸM" w:eastAsia="HGPｺﾞｼｯｸM" w:hint="eastAsia"/>
          <w:sz w:val="20"/>
          <w:szCs w:val="21"/>
        </w:rPr>
        <w:t>」を対象とする。</w:t>
      </w:r>
    </w:p>
    <w:p w14:paraId="5CF095E9" w14:textId="4E99B691" w:rsidR="00B71F67" w:rsidRDefault="005B56DE" w:rsidP="005B56DE">
      <w:pPr>
        <w:ind w:leftChars="-405" w:left="-849" w:rightChars="-405" w:right="-850" w:hanging="1"/>
        <w:rPr>
          <w:rFonts w:ascii="HGPｺﾞｼｯｸM" w:eastAsia="HGPｺﾞｼｯｸM"/>
          <w:sz w:val="20"/>
          <w:szCs w:val="21"/>
        </w:rPr>
      </w:pPr>
      <w:r>
        <w:rPr>
          <w:rFonts w:ascii="HGPｺﾞｼｯｸM" w:eastAsia="HGPｺﾞｼｯｸM" w:hint="eastAsia"/>
          <w:sz w:val="20"/>
          <w:szCs w:val="21"/>
        </w:rPr>
        <w:t>知育おもちゃ開発において、</w:t>
      </w:r>
      <w:r w:rsidR="00B71F67">
        <w:rPr>
          <w:rFonts w:ascii="HGPｺﾞｼｯｸM" w:eastAsia="HGPｺﾞｼｯｸM" w:hint="eastAsia"/>
          <w:sz w:val="20"/>
          <w:szCs w:val="21"/>
        </w:rPr>
        <w:t>当社で蓄積した知見から、質の高い教育体験を構成する重要な要素として下記が重要である。</w:t>
      </w:r>
    </w:p>
    <w:tbl>
      <w:tblPr>
        <w:tblStyle w:val="a8"/>
        <w:tblW w:w="10200" w:type="dxa"/>
        <w:tblInd w:w="-849" w:type="dxa"/>
        <w:tblLook w:val="04A0" w:firstRow="1" w:lastRow="0" w:firstColumn="1" w:lastColumn="0" w:noHBand="0" w:noVBand="1"/>
      </w:tblPr>
      <w:tblGrid>
        <w:gridCol w:w="1270"/>
        <w:gridCol w:w="6697"/>
        <w:gridCol w:w="2233"/>
      </w:tblGrid>
      <w:tr w:rsidR="00B71F67" w14:paraId="64537B9D" w14:textId="77777777" w:rsidTr="00392E87">
        <w:trPr>
          <w:trHeight w:val="407"/>
        </w:trPr>
        <w:tc>
          <w:tcPr>
            <w:tcW w:w="1270" w:type="dxa"/>
            <w:shd w:val="clear" w:color="auto" w:fill="ACCBF9" w:themeFill="background2"/>
            <w:vAlign w:val="center"/>
          </w:tcPr>
          <w:p w14:paraId="14B3EBF8" w14:textId="77777777" w:rsidR="00B71F67" w:rsidRDefault="00B71F67" w:rsidP="00392E87">
            <w:pPr>
              <w:jc w:val="center"/>
              <w:rPr>
                <w:rFonts w:ascii="HGPｺﾞｼｯｸM" w:eastAsia="HGPｺﾞｼｯｸM"/>
                <w:sz w:val="20"/>
                <w:szCs w:val="21"/>
              </w:rPr>
            </w:pPr>
            <w:r>
              <w:rPr>
                <w:rFonts w:ascii="HGPｺﾞｼｯｸM" w:eastAsia="HGPｺﾞｼｯｸM" w:hint="eastAsia"/>
                <w:sz w:val="20"/>
                <w:szCs w:val="21"/>
              </w:rPr>
              <w:t>要素</w:t>
            </w:r>
          </w:p>
        </w:tc>
        <w:tc>
          <w:tcPr>
            <w:tcW w:w="6697" w:type="dxa"/>
            <w:shd w:val="clear" w:color="auto" w:fill="ACCBF9" w:themeFill="background2"/>
            <w:vAlign w:val="center"/>
          </w:tcPr>
          <w:p w14:paraId="55703C7E" w14:textId="77777777" w:rsidR="00B71F67" w:rsidRDefault="00B71F67" w:rsidP="00392E87">
            <w:pPr>
              <w:jc w:val="center"/>
              <w:rPr>
                <w:rFonts w:ascii="HGPｺﾞｼｯｸM" w:eastAsia="HGPｺﾞｼｯｸM"/>
                <w:sz w:val="20"/>
                <w:szCs w:val="21"/>
              </w:rPr>
            </w:pPr>
            <w:r>
              <w:rPr>
                <w:rFonts w:ascii="HGPｺﾞｼｯｸM" w:eastAsia="HGPｺﾞｼｯｸM" w:hint="eastAsia"/>
                <w:sz w:val="20"/>
                <w:szCs w:val="21"/>
              </w:rPr>
              <w:t>内容</w:t>
            </w:r>
          </w:p>
        </w:tc>
        <w:tc>
          <w:tcPr>
            <w:tcW w:w="2233" w:type="dxa"/>
            <w:shd w:val="clear" w:color="auto" w:fill="ACCBF9" w:themeFill="background2"/>
            <w:vAlign w:val="center"/>
          </w:tcPr>
          <w:p w14:paraId="4DCD9ED7" w14:textId="77777777" w:rsidR="00B71F67" w:rsidRDefault="00B71F67" w:rsidP="00392E87">
            <w:pPr>
              <w:jc w:val="center"/>
              <w:rPr>
                <w:rFonts w:ascii="HGPｺﾞｼｯｸM" w:eastAsia="HGPｺﾞｼｯｸM"/>
                <w:sz w:val="20"/>
                <w:szCs w:val="21"/>
              </w:rPr>
            </w:pPr>
            <w:r>
              <w:rPr>
                <w:rFonts w:ascii="HGPｺﾞｼｯｸM" w:eastAsia="HGPｺﾞｼｯｸM" w:hint="eastAsia"/>
                <w:sz w:val="20"/>
                <w:szCs w:val="21"/>
              </w:rPr>
              <w:t>本事業</w:t>
            </w:r>
          </w:p>
        </w:tc>
      </w:tr>
      <w:tr w:rsidR="00B71F67" w14:paraId="5794FD69" w14:textId="77777777" w:rsidTr="00392E87">
        <w:trPr>
          <w:trHeight w:val="407"/>
        </w:trPr>
        <w:tc>
          <w:tcPr>
            <w:tcW w:w="1270" w:type="dxa"/>
            <w:vAlign w:val="center"/>
          </w:tcPr>
          <w:p w14:paraId="71BA2A3F" w14:textId="77777777" w:rsidR="00B71F67" w:rsidRPr="001257AE" w:rsidRDefault="00B71F67" w:rsidP="00392E87">
            <w:pPr>
              <w:jc w:val="center"/>
              <w:rPr>
                <w:rFonts w:ascii="HGPｺﾞｼｯｸM" w:eastAsia="HGPｺﾞｼｯｸM"/>
                <w:b/>
                <w:bCs/>
                <w:sz w:val="20"/>
                <w:szCs w:val="21"/>
              </w:rPr>
            </w:pPr>
            <w:r w:rsidRPr="001257AE">
              <w:rPr>
                <w:rFonts w:ascii="HGPｺﾞｼｯｸM" w:eastAsia="HGPｺﾞｼｯｸM" w:hint="eastAsia"/>
                <w:b/>
                <w:bCs/>
                <w:sz w:val="20"/>
                <w:szCs w:val="21"/>
              </w:rPr>
              <w:t>共通</w:t>
            </w:r>
          </w:p>
        </w:tc>
        <w:tc>
          <w:tcPr>
            <w:tcW w:w="8930" w:type="dxa"/>
            <w:gridSpan w:val="2"/>
          </w:tcPr>
          <w:p w14:paraId="0DF3A887" w14:textId="77777777" w:rsidR="00B71F67" w:rsidRPr="001257AE" w:rsidRDefault="00B71F67" w:rsidP="00392E87">
            <w:pPr>
              <w:rPr>
                <w:rFonts w:ascii="HGPｺﾞｼｯｸM" w:eastAsia="HGPｺﾞｼｯｸM"/>
                <w:b/>
                <w:bCs/>
                <w:sz w:val="20"/>
                <w:szCs w:val="21"/>
              </w:rPr>
            </w:pPr>
            <w:r w:rsidRPr="001257AE">
              <w:rPr>
                <w:rFonts w:ascii="HGPｺﾞｼｯｸM" w:eastAsia="HGPｺﾞｼｯｸM" w:hint="eastAsia"/>
                <w:b/>
                <w:bCs/>
                <w:sz w:val="20"/>
                <w:szCs w:val="21"/>
              </w:rPr>
              <w:t>こどもの「熱中」を引きだすこと　→　「好奇心」を刺激し、一定のルール・目的を与えつつ、その範囲内で自由に遊べる「創造性」があるもの</w:t>
            </w:r>
          </w:p>
        </w:tc>
      </w:tr>
      <w:tr w:rsidR="00B71F67" w14:paraId="7D0E7A39" w14:textId="77777777" w:rsidTr="00392E87">
        <w:trPr>
          <w:trHeight w:val="407"/>
        </w:trPr>
        <w:tc>
          <w:tcPr>
            <w:tcW w:w="1270" w:type="dxa"/>
          </w:tcPr>
          <w:p w14:paraId="09CA9218" w14:textId="77777777" w:rsidR="00B71F67" w:rsidRPr="001257AE" w:rsidRDefault="00B71F67" w:rsidP="00392E87">
            <w:pPr>
              <w:pStyle w:val="a3"/>
              <w:numPr>
                <w:ilvl w:val="0"/>
                <w:numId w:val="10"/>
              </w:numPr>
              <w:ind w:leftChars="0" w:rightChars="-405" w:right="-850"/>
              <w:rPr>
                <w:rFonts w:ascii="HGPｺﾞｼｯｸM" w:eastAsia="HGPｺﾞｼｯｸM"/>
                <w:sz w:val="20"/>
                <w:szCs w:val="21"/>
              </w:rPr>
            </w:pPr>
            <w:r>
              <w:rPr>
                <w:rFonts w:ascii="HGPｺﾞｼｯｸM" w:eastAsia="HGPｺﾞｼｯｸM" w:hint="eastAsia"/>
                <w:sz w:val="20"/>
                <w:szCs w:val="21"/>
              </w:rPr>
              <w:t>本物</w:t>
            </w:r>
          </w:p>
        </w:tc>
        <w:tc>
          <w:tcPr>
            <w:tcW w:w="6697" w:type="dxa"/>
          </w:tcPr>
          <w:p w14:paraId="3B535A3E" w14:textId="02A6AD9C" w:rsidR="00B71F67" w:rsidRDefault="00B71F67" w:rsidP="00392E87">
            <w:pPr>
              <w:ind w:rightChars="30" w:right="63"/>
              <w:rPr>
                <w:rFonts w:ascii="HGPｺﾞｼｯｸM" w:eastAsia="HGPｺﾞｼｯｸM"/>
                <w:sz w:val="20"/>
                <w:szCs w:val="21"/>
              </w:rPr>
            </w:pPr>
            <w:r>
              <w:rPr>
                <w:rFonts w:ascii="HGPｺﾞｼｯｸM" w:eastAsia="HGPｺﾞｼｯｸM" w:hint="eastAsia"/>
                <w:sz w:val="20"/>
                <w:szCs w:val="21"/>
              </w:rPr>
              <w:t>本物であること、壊れてしまうもの、自然に存在するもの(人口化学素材は×)</w:t>
            </w:r>
          </w:p>
        </w:tc>
        <w:tc>
          <w:tcPr>
            <w:tcW w:w="2233" w:type="dxa"/>
          </w:tcPr>
          <w:p w14:paraId="07B9C6DB" w14:textId="77777777" w:rsidR="00B71F67" w:rsidRDefault="00B71F67" w:rsidP="00392E87">
            <w:pPr>
              <w:ind w:rightChars="17" w:right="36"/>
              <w:rPr>
                <w:rFonts w:ascii="HGPｺﾞｼｯｸM" w:eastAsia="HGPｺﾞｼｯｸM"/>
                <w:sz w:val="20"/>
                <w:szCs w:val="21"/>
              </w:rPr>
            </w:pPr>
            <w:r>
              <w:rPr>
                <w:rFonts w:ascii="HGPｺﾞｼｯｸM" w:eastAsia="HGPｺﾞｼｯｸM" w:hint="eastAsia"/>
                <w:sz w:val="20"/>
                <w:szCs w:val="21"/>
              </w:rPr>
              <w:t>木製のおもちゃ</w:t>
            </w:r>
          </w:p>
        </w:tc>
      </w:tr>
      <w:tr w:rsidR="00B71F67" w14:paraId="1FE66F41" w14:textId="77777777" w:rsidTr="00392E87">
        <w:trPr>
          <w:trHeight w:val="407"/>
        </w:trPr>
        <w:tc>
          <w:tcPr>
            <w:tcW w:w="1270" w:type="dxa"/>
          </w:tcPr>
          <w:p w14:paraId="2F73E587" w14:textId="77777777" w:rsidR="00B71F67" w:rsidRDefault="00B71F67" w:rsidP="00392E87">
            <w:pPr>
              <w:pStyle w:val="a3"/>
              <w:numPr>
                <w:ilvl w:val="0"/>
                <w:numId w:val="10"/>
              </w:numPr>
              <w:tabs>
                <w:tab w:val="left" w:pos="710"/>
              </w:tabs>
              <w:ind w:leftChars="0" w:rightChars="-405" w:right="-850"/>
              <w:rPr>
                <w:rFonts w:ascii="HGPｺﾞｼｯｸM" w:eastAsia="HGPｺﾞｼｯｸM"/>
                <w:sz w:val="20"/>
                <w:szCs w:val="21"/>
              </w:rPr>
            </w:pPr>
            <w:r>
              <w:rPr>
                <w:rFonts w:ascii="HGPｺﾞｼｯｸM" w:eastAsia="HGPｺﾞｼｯｸM" w:hint="eastAsia"/>
                <w:sz w:val="20"/>
                <w:szCs w:val="21"/>
              </w:rPr>
              <w:t>表現</w:t>
            </w:r>
          </w:p>
        </w:tc>
        <w:tc>
          <w:tcPr>
            <w:tcW w:w="6697" w:type="dxa"/>
          </w:tcPr>
          <w:p w14:paraId="0C393999" w14:textId="77777777" w:rsidR="00B71F67" w:rsidRDefault="00B71F67" w:rsidP="00392E87">
            <w:pPr>
              <w:ind w:rightChars="30" w:right="63"/>
              <w:rPr>
                <w:rFonts w:ascii="HGPｺﾞｼｯｸM" w:eastAsia="HGPｺﾞｼｯｸM"/>
                <w:sz w:val="20"/>
                <w:szCs w:val="21"/>
              </w:rPr>
            </w:pPr>
            <w:r>
              <w:rPr>
                <w:rFonts w:ascii="HGPｺﾞｼｯｸM" w:eastAsia="HGPｺﾞｼｯｸM" w:hint="eastAsia"/>
                <w:sz w:val="20"/>
                <w:szCs w:val="21"/>
              </w:rPr>
              <w:t>おもちゃはこどもが最初にふれる「アート」であり、また最初に手にする自分の感性の「表現手段」。それにふさわしい表現性・創造性を具備すること。</w:t>
            </w:r>
          </w:p>
        </w:tc>
        <w:tc>
          <w:tcPr>
            <w:tcW w:w="2233" w:type="dxa"/>
          </w:tcPr>
          <w:p w14:paraId="0A6355FD" w14:textId="77777777" w:rsidR="00B71F67" w:rsidRDefault="00B71F67" w:rsidP="00392E87">
            <w:pPr>
              <w:ind w:rightChars="17" w:right="36"/>
              <w:rPr>
                <w:rFonts w:ascii="HGPｺﾞｼｯｸM" w:eastAsia="HGPｺﾞｼｯｸM"/>
                <w:sz w:val="20"/>
                <w:szCs w:val="21"/>
              </w:rPr>
            </w:pPr>
            <w:r>
              <w:rPr>
                <w:rFonts w:ascii="HGPｺﾞｼｯｸM" w:eastAsia="HGPｺﾞｼｯｸM" w:hint="eastAsia"/>
                <w:sz w:val="20"/>
                <w:szCs w:val="21"/>
              </w:rPr>
              <w:t>クリエイティブでデザイン性の高い知育玩具</w:t>
            </w:r>
          </w:p>
        </w:tc>
      </w:tr>
      <w:tr w:rsidR="00B71F67" w14:paraId="7F1530B6" w14:textId="77777777" w:rsidTr="00392E87">
        <w:trPr>
          <w:trHeight w:val="407"/>
        </w:trPr>
        <w:tc>
          <w:tcPr>
            <w:tcW w:w="1270" w:type="dxa"/>
          </w:tcPr>
          <w:p w14:paraId="6646C7C2" w14:textId="77777777" w:rsidR="00B71F67" w:rsidRPr="001257AE" w:rsidRDefault="00B71F67" w:rsidP="00392E87">
            <w:pPr>
              <w:pStyle w:val="a3"/>
              <w:numPr>
                <w:ilvl w:val="0"/>
                <w:numId w:val="10"/>
              </w:numPr>
              <w:ind w:leftChars="0" w:rightChars="-405" w:right="-850"/>
              <w:rPr>
                <w:rFonts w:ascii="HGPｺﾞｼｯｸM" w:eastAsia="HGPｺﾞｼｯｸM"/>
                <w:sz w:val="20"/>
                <w:szCs w:val="21"/>
              </w:rPr>
            </w:pPr>
            <w:r>
              <w:rPr>
                <w:rFonts w:ascii="HGPｺﾞｼｯｸM" w:eastAsia="HGPｺﾞｼｯｸM" w:hint="eastAsia"/>
                <w:sz w:val="20"/>
                <w:szCs w:val="21"/>
              </w:rPr>
              <w:t>アート</w:t>
            </w:r>
          </w:p>
        </w:tc>
        <w:tc>
          <w:tcPr>
            <w:tcW w:w="6697" w:type="dxa"/>
          </w:tcPr>
          <w:p w14:paraId="446A51B1" w14:textId="77777777" w:rsidR="00B71F67" w:rsidRDefault="00B71F67" w:rsidP="00392E87">
            <w:pPr>
              <w:ind w:rightChars="30" w:right="63"/>
              <w:rPr>
                <w:rFonts w:ascii="HGPｺﾞｼｯｸM" w:eastAsia="HGPｺﾞｼｯｸM"/>
                <w:sz w:val="20"/>
                <w:szCs w:val="21"/>
              </w:rPr>
            </w:pPr>
            <w:r>
              <w:rPr>
                <w:rFonts w:ascii="HGPｺﾞｼｯｸM" w:eastAsia="HGPｺﾞｼｯｸM" w:hint="eastAsia"/>
                <w:sz w:val="20"/>
                <w:szCs w:val="21"/>
              </w:rPr>
              <w:t>造形的及び色彩的に美しいもの　世界は美しいと理解し得るもの</w:t>
            </w:r>
          </w:p>
          <w:p w14:paraId="735161FB" w14:textId="4F5EF4A4" w:rsidR="00B71F67" w:rsidRDefault="00B71F67" w:rsidP="00392E87">
            <w:pPr>
              <w:ind w:rightChars="30" w:right="63"/>
              <w:rPr>
                <w:rFonts w:ascii="HGPｺﾞｼｯｸM" w:eastAsia="HGPｺﾞｼｯｸM"/>
                <w:sz w:val="20"/>
                <w:szCs w:val="21"/>
              </w:rPr>
            </w:pPr>
            <w:r>
              <w:rPr>
                <w:rFonts w:ascii="HGPｺﾞｼｯｸM" w:eastAsia="HGPｺﾞｼｯｸM" w:hint="eastAsia"/>
                <w:sz w:val="20"/>
                <w:szCs w:val="21"/>
              </w:rPr>
              <w:t>→シンプルな図形で構成される造形美(△・□・○など</w:t>
            </w:r>
            <w:r>
              <w:rPr>
                <w:rFonts w:ascii="HGPｺﾞｼｯｸM" w:eastAsia="HGPｺﾞｼｯｸM"/>
                <w:sz w:val="20"/>
                <w:szCs w:val="21"/>
              </w:rPr>
              <w:t>)</w:t>
            </w:r>
            <w:r>
              <w:rPr>
                <w:rFonts w:ascii="HGPｺﾞｼｯｸM" w:eastAsia="HGPｺﾞｼｯｸM" w:hint="eastAsia"/>
                <w:sz w:val="20"/>
                <w:szCs w:val="21"/>
              </w:rPr>
              <w:t>、また自然に存在する複雑な造形美(草木や花など</w:t>
            </w:r>
            <w:r>
              <w:rPr>
                <w:rFonts w:ascii="HGPｺﾞｼｯｸM" w:eastAsia="HGPｺﾞｼｯｸM"/>
                <w:sz w:val="20"/>
                <w:szCs w:val="21"/>
              </w:rPr>
              <w:t>)</w:t>
            </w:r>
            <w:r w:rsidR="00941E33">
              <w:rPr>
                <w:rFonts w:ascii="HGPｺﾞｼｯｸM" w:eastAsia="HGPｺﾞｼｯｸM" w:hint="eastAsia"/>
                <w:sz w:val="20"/>
                <w:szCs w:val="21"/>
              </w:rPr>
              <w:t>、</w:t>
            </w:r>
            <w:r>
              <w:rPr>
                <w:rFonts w:ascii="HGPｺﾞｼｯｸM" w:eastAsia="HGPｺﾞｼｯｸM" w:hint="eastAsia"/>
                <w:sz w:val="20"/>
                <w:szCs w:val="21"/>
              </w:rPr>
              <w:t>繊細なカラーグラデーション、colorfulな色使い</w:t>
            </w:r>
          </w:p>
        </w:tc>
        <w:tc>
          <w:tcPr>
            <w:tcW w:w="2233" w:type="dxa"/>
          </w:tcPr>
          <w:p w14:paraId="1428DF8F" w14:textId="77777777" w:rsidR="00B71F67" w:rsidRDefault="00B71F67" w:rsidP="00392E87">
            <w:pPr>
              <w:rPr>
                <w:rFonts w:ascii="HGPｺﾞｼｯｸM" w:eastAsia="HGPｺﾞｼｯｸM"/>
                <w:sz w:val="20"/>
                <w:szCs w:val="21"/>
              </w:rPr>
            </w:pPr>
            <w:r>
              <w:rPr>
                <w:rFonts w:ascii="HGPｺﾞｼｯｸM" w:eastAsia="HGPｺﾞｼｯｸM" w:hint="eastAsia"/>
                <w:sz w:val="20"/>
                <w:szCs w:val="21"/>
              </w:rPr>
              <w:t>美しい色彩と造形の玩具</w:t>
            </w:r>
          </w:p>
        </w:tc>
      </w:tr>
      <w:tr w:rsidR="00B71F67" w14:paraId="79F892DA" w14:textId="77777777" w:rsidTr="00392E87">
        <w:trPr>
          <w:trHeight w:val="407"/>
        </w:trPr>
        <w:tc>
          <w:tcPr>
            <w:tcW w:w="1270" w:type="dxa"/>
          </w:tcPr>
          <w:p w14:paraId="6AFAA60F" w14:textId="77777777" w:rsidR="00B71F67" w:rsidRPr="001257AE" w:rsidRDefault="00B71F67" w:rsidP="00392E87">
            <w:pPr>
              <w:pStyle w:val="a3"/>
              <w:numPr>
                <w:ilvl w:val="0"/>
                <w:numId w:val="10"/>
              </w:numPr>
              <w:ind w:leftChars="0" w:rightChars="-405" w:right="-850"/>
              <w:rPr>
                <w:rFonts w:ascii="HGPｺﾞｼｯｸM" w:eastAsia="HGPｺﾞｼｯｸM"/>
                <w:sz w:val="20"/>
                <w:szCs w:val="21"/>
              </w:rPr>
            </w:pPr>
            <w:r w:rsidRPr="001257AE">
              <w:rPr>
                <w:rFonts w:ascii="HGPｺﾞｼｯｸM" w:eastAsia="HGPｺﾞｼｯｸM" w:hint="eastAsia"/>
                <w:sz w:val="20"/>
                <w:szCs w:val="21"/>
              </w:rPr>
              <w:t>自然</w:t>
            </w:r>
          </w:p>
        </w:tc>
        <w:tc>
          <w:tcPr>
            <w:tcW w:w="6697" w:type="dxa"/>
          </w:tcPr>
          <w:p w14:paraId="2CC175AD" w14:textId="77777777" w:rsidR="00B71F67" w:rsidRDefault="00B71F67" w:rsidP="00392E87">
            <w:pPr>
              <w:ind w:rightChars="30" w:right="63"/>
              <w:rPr>
                <w:rFonts w:ascii="HGPｺﾞｼｯｸM" w:eastAsia="HGPｺﾞｼｯｸM"/>
                <w:sz w:val="20"/>
                <w:szCs w:val="21"/>
              </w:rPr>
            </w:pPr>
            <w:r>
              <w:rPr>
                <w:rFonts w:ascii="HGPｺﾞｼｯｸM" w:eastAsia="HGPｺﾞｼｯｸM" w:hint="eastAsia"/>
                <w:sz w:val="20"/>
                <w:szCs w:val="21"/>
              </w:rPr>
              <w:t>自然を感じるもの、命あるもの、劣化してしまうもの、自然に存在するもの</w:t>
            </w:r>
          </w:p>
        </w:tc>
        <w:tc>
          <w:tcPr>
            <w:tcW w:w="2233" w:type="dxa"/>
          </w:tcPr>
          <w:p w14:paraId="14CC3ACD" w14:textId="77777777" w:rsidR="00B71F67" w:rsidRDefault="00B71F67" w:rsidP="00392E87">
            <w:pPr>
              <w:rPr>
                <w:rFonts w:ascii="HGPｺﾞｼｯｸM" w:eastAsia="HGPｺﾞｼｯｸM"/>
                <w:sz w:val="20"/>
                <w:szCs w:val="21"/>
              </w:rPr>
            </w:pPr>
            <w:r>
              <w:rPr>
                <w:rFonts w:ascii="HGPｺﾞｼｯｸM" w:eastAsia="HGPｺﾞｼｯｸM" w:hint="eastAsia"/>
                <w:sz w:val="20"/>
                <w:szCs w:val="21"/>
              </w:rPr>
              <w:t>草花モチーフのもの</w:t>
            </w:r>
          </w:p>
        </w:tc>
      </w:tr>
      <w:tr w:rsidR="00B71F67" w14:paraId="565108ED" w14:textId="77777777" w:rsidTr="00392E87">
        <w:trPr>
          <w:trHeight w:val="407"/>
        </w:trPr>
        <w:tc>
          <w:tcPr>
            <w:tcW w:w="1270" w:type="dxa"/>
          </w:tcPr>
          <w:p w14:paraId="5026A0DE" w14:textId="77777777" w:rsidR="00B71F67" w:rsidRPr="001257AE" w:rsidRDefault="00B71F67" w:rsidP="00392E87">
            <w:pPr>
              <w:pStyle w:val="a3"/>
              <w:numPr>
                <w:ilvl w:val="0"/>
                <w:numId w:val="10"/>
              </w:numPr>
              <w:ind w:leftChars="0" w:rightChars="-405" w:right="-850"/>
              <w:rPr>
                <w:rFonts w:ascii="HGPｺﾞｼｯｸM" w:eastAsia="HGPｺﾞｼｯｸM"/>
                <w:sz w:val="20"/>
                <w:szCs w:val="21"/>
              </w:rPr>
            </w:pPr>
            <w:r w:rsidRPr="001257AE">
              <w:rPr>
                <w:rFonts w:ascii="HGPｺﾞｼｯｸM" w:eastAsia="HGPｺﾞｼｯｸM" w:hint="eastAsia"/>
                <w:sz w:val="20"/>
                <w:szCs w:val="21"/>
              </w:rPr>
              <w:t>文化</w:t>
            </w:r>
          </w:p>
        </w:tc>
        <w:tc>
          <w:tcPr>
            <w:tcW w:w="6697" w:type="dxa"/>
          </w:tcPr>
          <w:p w14:paraId="74F63F3C" w14:textId="77777777" w:rsidR="00B71F67" w:rsidRDefault="00B71F67" w:rsidP="00392E87">
            <w:pPr>
              <w:ind w:rightChars="30" w:right="63"/>
              <w:rPr>
                <w:rFonts w:ascii="HGPｺﾞｼｯｸM" w:eastAsia="HGPｺﾞｼｯｸM"/>
                <w:sz w:val="20"/>
                <w:szCs w:val="21"/>
              </w:rPr>
            </w:pPr>
            <w:r>
              <w:rPr>
                <w:rFonts w:ascii="HGPｺﾞｼｯｸM" w:eastAsia="HGPｺﾞｼｯｸM" w:hint="eastAsia"/>
                <w:sz w:val="20"/>
                <w:szCs w:val="21"/>
              </w:rPr>
              <w:t>文化や歴史に親しみが持てるもの</w:t>
            </w:r>
          </w:p>
        </w:tc>
        <w:tc>
          <w:tcPr>
            <w:tcW w:w="2233" w:type="dxa"/>
          </w:tcPr>
          <w:p w14:paraId="25E4D1CA" w14:textId="77777777" w:rsidR="00B71F67" w:rsidRDefault="00B71F67" w:rsidP="00392E87">
            <w:pPr>
              <w:rPr>
                <w:rFonts w:ascii="HGPｺﾞｼｯｸM" w:eastAsia="HGPｺﾞｼｯｸM"/>
                <w:sz w:val="20"/>
                <w:szCs w:val="21"/>
              </w:rPr>
            </w:pPr>
            <w:r>
              <w:rPr>
                <w:rFonts w:ascii="HGPｺﾞｼｯｸM" w:eastAsia="HGPｺﾞｼｯｸM" w:hint="eastAsia"/>
                <w:sz w:val="20"/>
                <w:szCs w:val="21"/>
              </w:rPr>
              <w:t>伝統を取り入れたもの</w:t>
            </w:r>
          </w:p>
        </w:tc>
      </w:tr>
      <w:tr w:rsidR="00B71F67" w14:paraId="0C6813DF" w14:textId="77777777" w:rsidTr="00392E87">
        <w:trPr>
          <w:trHeight w:val="407"/>
        </w:trPr>
        <w:tc>
          <w:tcPr>
            <w:tcW w:w="1270" w:type="dxa"/>
          </w:tcPr>
          <w:p w14:paraId="7DD03E11" w14:textId="77777777" w:rsidR="00B71F67" w:rsidRPr="001257AE" w:rsidRDefault="00B71F67" w:rsidP="00392E87">
            <w:pPr>
              <w:pStyle w:val="a3"/>
              <w:numPr>
                <w:ilvl w:val="0"/>
                <w:numId w:val="10"/>
              </w:numPr>
              <w:ind w:leftChars="0" w:rightChars="-405" w:right="-850"/>
              <w:rPr>
                <w:rFonts w:ascii="HGPｺﾞｼｯｸM" w:eastAsia="HGPｺﾞｼｯｸM"/>
                <w:sz w:val="20"/>
                <w:szCs w:val="21"/>
              </w:rPr>
            </w:pPr>
            <w:r>
              <w:rPr>
                <w:rFonts w:ascii="HGPｺﾞｼｯｸM" w:eastAsia="HGPｺﾞｼｯｸM" w:hint="eastAsia"/>
                <w:sz w:val="20"/>
                <w:szCs w:val="21"/>
              </w:rPr>
              <w:t>親</w:t>
            </w:r>
          </w:p>
        </w:tc>
        <w:tc>
          <w:tcPr>
            <w:tcW w:w="6697" w:type="dxa"/>
          </w:tcPr>
          <w:p w14:paraId="54478F49" w14:textId="77777777" w:rsidR="00B71F67" w:rsidRDefault="00B71F67" w:rsidP="00392E87">
            <w:pPr>
              <w:ind w:rightChars="30" w:right="63"/>
              <w:rPr>
                <w:rFonts w:ascii="HGPｺﾞｼｯｸM" w:eastAsia="HGPｺﾞｼｯｸM"/>
                <w:sz w:val="20"/>
                <w:szCs w:val="21"/>
              </w:rPr>
            </w:pPr>
            <w:r>
              <w:rPr>
                <w:rFonts w:ascii="HGPｺﾞｼｯｸM" w:eastAsia="HGPｺﾞｼｯｸM" w:hint="eastAsia"/>
                <w:sz w:val="20"/>
                <w:szCs w:val="21"/>
              </w:rPr>
              <w:t>親が好きなものをこどもも興味をもち好きになる</w:t>
            </w:r>
          </w:p>
          <w:p w14:paraId="38EA0770" w14:textId="125B732E" w:rsidR="00941E33" w:rsidRDefault="0094198E" w:rsidP="00392E87">
            <w:pPr>
              <w:ind w:rightChars="30" w:right="63"/>
              <w:rPr>
                <w:rFonts w:ascii="HGPｺﾞｼｯｸM" w:eastAsia="HGPｺﾞｼｯｸM"/>
                <w:sz w:val="20"/>
                <w:szCs w:val="21"/>
              </w:rPr>
            </w:pPr>
            <w:r>
              <w:rPr>
                <w:rFonts w:ascii="HGPｺﾞｼｯｸM" w:eastAsia="HGPｺﾞｼｯｸM" w:hint="eastAsia"/>
                <w:sz w:val="20"/>
                <w:szCs w:val="21"/>
              </w:rPr>
              <w:t>→</w:t>
            </w:r>
            <w:r w:rsidR="00941E33">
              <w:rPr>
                <w:rFonts w:ascii="HGPｺﾞｼｯｸM" w:eastAsia="HGPｺﾞｼｯｸM" w:hint="eastAsia"/>
                <w:sz w:val="20"/>
                <w:szCs w:val="21"/>
              </w:rPr>
              <w:t>親が欲しいと思うもの＝インテリアとしておきたくなるクリエイティブなもの</w:t>
            </w:r>
          </w:p>
        </w:tc>
        <w:tc>
          <w:tcPr>
            <w:tcW w:w="2233" w:type="dxa"/>
          </w:tcPr>
          <w:p w14:paraId="052C37DF" w14:textId="37006548" w:rsidR="00B71F67" w:rsidRDefault="0094198E" w:rsidP="00392E87">
            <w:pPr>
              <w:rPr>
                <w:rFonts w:ascii="HGPｺﾞｼｯｸM" w:eastAsia="HGPｺﾞｼｯｸM"/>
                <w:sz w:val="20"/>
                <w:szCs w:val="21"/>
              </w:rPr>
            </w:pPr>
            <w:r>
              <w:rPr>
                <w:rFonts w:ascii="HGPｺﾞｼｯｸM" w:eastAsia="HGPｺﾞｼｯｸM" w:hint="eastAsia"/>
                <w:sz w:val="20"/>
                <w:szCs w:val="21"/>
              </w:rPr>
              <w:t>インテリア性が高いアーティスティックなもの</w:t>
            </w:r>
          </w:p>
        </w:tc>
      </w:tr>
    </w:tbl>
    <w:p w14:paraId="6C7F7549" w14:textId="6418AC11" w:rsidR="001F77DB" w:rsidRPr="001F77DB" w:rsidRDefault="001F77DB" w:rsidP="0004741C">
      <w:pPr>
        <w:ind w:leftChars="-472" w:left="-991" w:rightChars="-405" w:right="-850" w:firstLineChars="200" w:firstLine="400"/>
        <w:jc w:val="left"/>
        <w:rPr>
          <w:rFonts w:ascii="HGPｺﾞｼｯｸM" w:eastAsia="HGPｺﾞｼｯｸM"/>
          <w:sz w:val="20"/>
          <w:szCs w:val="21"/>
        </w:rPr>
      </w:pPr>
      <w:r>
        <w:rPr>
          <w:rFonts w:ascii="HGPｺﾞｼｯｸM" w:eastAsia="HGPｺﾞｼｯｸM" w:hint="eastAsia"/>
          <w:sz w:val="20"/>
          <w:szCs w:val="21"/>
        </w:rPr>
        <w:t>本補助事業</w:t>
      </w:r>
      <w:r w:rsidR="005B56DE">
        <w:rPr>
          <w:rFonts w:ascii="HGPｺﾞｼｯｸM" w:eastAsia="HGPｺﾞｼｯｸM" w:hint="eastAsia"/>
          <w:sz w:val="20"/>
          <w:szCs w:val="21"/>
        </w:rPr>
        <w:t>において、上記ノウハウを注ぎ込んだ</w:t>
      </w:r>
      <w:r>
        <w:rPr>
          <w:rFonts w:ascii="HGPｺﾞｼｯｸM" w:eastAsia="HGPｺﾞｼｯｸM" w:hint="eastAsia"/>
          <w:sz w:val="20"/>
          <w:szCs w:val="21"/>
        </w:rPr>
        <w:t>試作品の</w:t>
      </w:r>
      <w:r w:rsidR="005B56DE">
        <w:rPr>
          <w:rFonts w:ascii="HGPｺﾞｼｯｸM" w:eastAsia="HGPｺﾞｼｯｸM" w:hint="eastAsia"/>
          <w:sz w:val="20"/>
          <w:szCs w:val="21"/>
        </w:rPr>
        <w:t>開発、</w:t>
      </w:r>
      <w:r>
        <w:rPr>
          <w:rFonts w:ascii="HGPｺﾞｼｯｸM" w:eastAsia="HGPｺﾞｼｯｸM" w:hint="eastAsia"/>
          <w:sz w:val="20"/>
          <w:szCs w:val="21"/>
        </w:rPr>
        <w:t>量産化対応、販売E</w:t>
      </w:r>
      <w:r>
        <w:rPr>
          <w:rFonts w:ascii="HGPｺﾞｼｯｸM" w:eastAsia="HGPｺﾞｼｯｸM"/>
          <w:sz w:val="20"/>
          <w:szCs w:val="21"/>
        </w:rPr>
        <w:t>C</w:t>
      </w:r>
      <w:r>
        <w:rPr>
          <w:rFonts w:ascii="HGPｺﾞｼｯｸM" w:eastAsia="HGPｺﾞｼｯｸM" w:hint="eastAsia"/>
          <w:sz w:val="20"/>
          <w:szCs w:val="21"/>
        </w:rPr>
        <w:t>の構築及び販売を行う</w:t>
      </w:r>
      <w:r w:rsidR="005B56DE">
        <w:rPr>
          <w:rFonts w:ascii="HGPｺﾞｼｯｸM" w:eastAsia="HGPｺﾞｼｯｸM" w:hint="eastAsia"/>
          <w:sz w:val="20"/>
          <w:szCs w:val="21"/>
        </w:rPr>
        <w:t>。</w:t>
      </w:r>
    </w:p>
    <w:p w14:paraId="24005608" w14:textId="69F25690" w:rsidR="008469E7" w:rsidRDefault="001F77DB" w:rsidP="0094198E">
      <w:pPr>
        <w:pStyle w:val="3"/>
        <w:ind w:leftChars="-405" w:left="-850" w:rightChars="-405" w:right="-850"/>
        <w:rPr>
          <w:rFonts w:ascii="HGPｺﾞｼｯｸM" w:eastAsia="HGPｺﾞｼｯｸM"/>
          <w:sz w:val="20"/>
          <w:szCs w:val="21"/>
        </w:rPr>
      </w:pPr>
      <w:bookmarkStart w:id="26" w:name="_Toc88647032"/>
      <w:r>
        <w:rPr>
          <w:rFonts w:ascii="HGPｺﾞｼｯｸM" w:eastAsia="HGPｺﾞｼｯｸM" w:hint="eastAsia"/>
          <w:sz w:val="20"/>
          <w:szCs w:val="21"/>
        </w:rPr>
        <w:t>⑤</w:t>
      </w:r>
      <w:r w:rsidR="00114DFB" w:rsidRPr="00114DFB">
        <w:rPr>
          <w:rFonts w:ascii="HGPｺﾞｼｯｸM" w:eastAsia="HGPｺﾞｼｯｸM" w:hint="eastAsia"/>
          <w:sz w:val="20"/>
          <w:szCs w:val="21"/>
        </w:rPr>
        <w:t>導入する設備</w:t>
      </w:r>
      <w:bookmarkEnd w:id="26"/>
      <w:r w:rsidR="0094198E">
        <w:rPr>
          <w:rFonts w:ascii="HGPｺﾞｼｯｸM" w:eastAsia="HGPｺﾞｼｯｸM" w:hint="eastAsia"/>
          <w:sz w:val="20"/>
          <w:szCs w:val="21"/>
        </w:rPr>
        <w:t xml:space="preserve">：　</w:t>
      </w:r>
      <w:r w:rsidR="00CF5566">
        <w:rPr>
          <w:rFonts w:ascii="HGPｺﾞｼｯｸM" w:eastAsia="HGPｺﾞｼｯｸM" w:hint="eastAsia"/>
          <w:sz w:val="20"/>
          <w:szCs w:val="21"/>
        </w:rPr>
        <w:t>製造は人の手によるアナログを中心、</w:t>
      </w:r>
      <w:r w:rsidR="007314C0">
        <w:rPr>
          <w:rFonts w:ascii="HGPｺﾞｼｯｸM" w:eastAsia="HGPｺﾞｼｯｸM" w:hint="eastAsia"/>
          <w:sz w:val="20"/>
          <w:szCs w:val="21"/>
        </w:rPr>
        <w:t>運営と</w:t>
      </w:r>
      <w:r w:rsidR="00CF5566">
        <w:rPr>
          <w:rFonts w:ascii="HGPｺﾞｼｯｸM" w:eastAsia="HGPｺﾞｼｯｸM" w:hint="eastAsia"/>
          <w:sz w:val="20"/>
          <w:szCs w:val="21"/>
        </w:rPr>
        <w:t>販売はD</w:t>
      </w:r>
      <w:r w:rsidR="00CF5566">
        <w:rPr>
          <w:rFonts w:ascii="HGPｺﾞｼｯｸM" w:eastAsia="HGPｺﾞｼｯｸM"/>
          <w:sz w:val="20"/>
          <w:szCs w:val="21"/>
        </w:rPr>
        <w:t>X</w:t>
      </w:r>
      <w:r w:rsidR="00CF5566">
        <w:rPr>
          <w:rFonts w:ascii="HGPｺﾞｼｯｸM" w:eastAsia="HGPｺﾞｼｯｸM" w:hint="eastAsia"/>
          <w:sz w:val="20"/>
          <w:szCs w:val="21"/>
        </w:rPr>
        <w:t>化さ</w:t>
      </w:r>
      <w:r w:rsidR="00F95438">
        <w:rPr>
          <w:rFonts w:ascii="HGPｺﾞｼｯｸM" w:eastAsia="HGPｺﾞｼｯｸM" w:hint="eastAsia"/>
          <w:sz w:val="20"/>
          <w:szCs w:val="21"/>
        </w:rPr>
        <w:t>せ</w:t>
      </w:r>
      <w:r w:rsidR="00BF449E">
        <w:rPr>
          <w:rFonts w:ascii="HGPｺﾞｼｯｸM" w:eastAsia="HGPｺﾞｼｯｸM" w:hint="eastAsia"/>
          <w:sz w:val="20"/>
          <w:szCs w:val="21"/>
        </w:rPr>
        <w:t>システムを構築する</w:t>
      </w:r>
      <w:r w:rsidR="00114DFB">
        <w:rPr>
          <w:rFonts w:ascii="HGPｺﾞｼｯｸM" w:eastAsia="HGPｺﾞｼｯｸM" w:hint="eastAsia"/>
          <w:sz w:val="20"/>
          <w:szCs w:val="21"/>
        </w:rPr>
        <w:t>。</w:t>
      </w:r>
    </w:p>
    <w:p w14:paraId="7D4D41C7" w14:textId="77777777" w:rsidR="009B5D5F" w:rsidRPr="009B5D5F" w:rsidRDefault="009B5D5F" w:rsidP="009B5D5F"/>
    <w:p w14:paraId="7B448FD1" w14:textId="08D3C15B" w:rsidR="008C22AF" w:rsidRDefault="00AF0DA5" w:rsidP="00492D93">
      <w:pPr>
        <w:pStyle w:val="2"/>
        <w:ind w:leftChars="-472" w:left="-991"/>
        <w:rPr>
          <w:rFonts w:ascii="HGPｺﾞｼｯｸM" w:eastAsia="HGPｺﾞｼｯｸM"/>
          <w:sz w:val="20"/>
          <w:szCs w:val="21"/>
        </w:rPr>
      </w:pPr>
      <w:bookmarkStart w:id="27" w:name="_(5)他社及び既存事業との差別化"/>
      <w:bookmarkEnd w:id="27"/>
      <w:r w:rsidRPr="00492D93">
        <w:rPr>
          <w:rFonts w:ascii="HGPｺﾞｼｯｸM" w:eastAsia="HGPｺﾞｼｯｸM" w:hint="eastAsia"/>
          <w:sz w:val="20"/>
          <w:szCs w:val="21"/>
        </w:rPr>
        <w:t>(5)</w:t>
      </w:r>
      <w:r w:rsidR="004D3A8D">
        <w:rPr>
          <w:rFonts w:ascii="HGPｺﾞｼｯｸM" w:eastAsia="HGPｺﾞｼｯｸM" w:hint="eastAsia"/>
          <w:sz w:val="20"/>
          <w:szCs w:val="21"/>
        </w:rPr>
        <w:t>他社及び既存事業との差別化</w:t>
      </w:r>
      <w:bookmarkStart w:id="28" w:name="_Toc87546062"/>
    </w:p>
    <w:p w14:paraId="18279D26" w14:textId="2D0BC07A" w:rsidR="00891E0B" w:rsidRDefault="00AF0DA5" w:rsidP="009B5D5F">
      <w:pPr>
        <w:pStyle w:val="3"/>
        <w:ind w:leftChars="-472" w:left="-991" w:rightChars="-405" w:right="-850"/>
        <w:rPr>
          <w:rFonts w:ascii="HGPｺﾞｼｯｸM" w:eastAsia="HGPｺﾞｼｯｸM"/>
          <w:sz w:val="20"/>
          <w:szCs w:val="21"/>
        </w:rPr>
      </w:pPr>
      <w:bookmarkStart w:id="29" w:name="_Toc88647034"/>
      <w:r w:rsidRPr="00D4012B">
        <w:rPr>
          <w:rFonts w:ascii="HGPｺﾞｼｯｸM" w:eastAsia="HGPｺﾞｼｯｸM" w:hint="eastAsia"/>
          <w:sz w:val="20"/>
          <w:szCs w:val="21"/>
        </w:rPr>
        <w:t>①</w:t>
      </w:r>
      <w:r w:rsidR="00144527">
        <w:rPr>
          <w:rFonts w:ascii="HGPｺﾞｼｯｸM" w:eastAsia="HGPｺﾞｼｯｸM" w:hint="eastAsia"/>
          <w:sz w:val="20"/>
          <w:szCs w:val="21"/>
        </w:rPr>
        <w:t>他社との差別化</w:t>
      </w:r>
      <w:bookmarkEnd w:id="29"/>
      <w:r w:rsidR="009B5D5F">
        <w:rPr>
          <w:rFonts w:ascii="HGPｺﾞｼｯｸM" w:eastAsia="HGPｺﾞｼｯｸM" w:hAnsiTheme="minorHAnsi" w:cstheme="minorBidi" w:hint="eastAsia"/>
          <w:sz w:val="20"/>
          <w:szCs w:val="21"/>
        </w:rPr>
        <w:t xml:space="preserve">：　</w:t>
      </w:r>
      <w:r w:rsidR="00580867" w:rsidRPr="009B5D5F">
        <w:rPr>
          <w:rFonts w:ascii="HGPｺﾞｼｯｸM" w:eastAsia="HGPｺﾞｼｯｸM" w:hint="eastAsia"/>
          <w:sz w:val="20"/>
          <w:szCs w:val="21"/>
        </w:rPr>
        <w:t>差別化の本質は</w:t>
      </w:r>
      <w:r w:rsidR="00140A23" w:rsidRPr="009B5D5F">
        <w:rPr>
          <w:rFonts w:ascii="HGPｺﾞｼｯｸM" w:eastAsia="HGPｺﾞｼｯｸM" w:hint="eastAsia"/>
          <w:sz w:val="20"/>
          <w:szCs w:val="21"/>
        </w:rPr>
        <w:t>「美しい」こと。</w:t>
      </w:r>
      <w:r w:rsidR="007B3A68">
        <w:rPr>
          <w:rFonts w:ascii="HGPｺﾞｼｯｸM" w:eastAsia="HGPｺﾞｼｯｸM" w:hint="eastAsia"/>
          <w:sz w:val="20"/>
          <w:szCs w:val="21"/>
        </w:rPr>
        <w:t>以下の要素により</w:t>
      </w:r>
      <w:r w:rsidR="00BC3107" w:rsidRPr="009B5D5F">
        <w:rPr>
          <w:rFonts w:ascii="HGPｺﾞｼｯｸM" w:eastAsia="HGPｺﾞｼｯｸM" w:hint="eastAsia"/>
          <w:sz w:val="20"/>
          <w:szCs w:val="21"/>
        </w:rPr>
        <w:t>唯一無二の知育おもちゃとなる。</w:t>
      </w:r>
      <w:r w:rsidR="002E0E7D" w:rsidRPr="009B5D5F">
        <w:rPr>
          <w:rFonts w:ascii="HGPｺﾞｼｯｸM" w:eastAsia="HGPｺﾞｼｯｸM" w:hint="eastAsia"/>
          <w:sz w:val="20"/>
          <w:szCs w:val="21"/>
        </w:rPr>
        <w:t xml:space="preserve">　</w:t>
      </w:r>
      <w:r w:rsidR="000D594E" w:rsidRPr="009B5D5F">
        <w:rPr>
          <w:rFonts w:ascii="HGPｺﾞｼｯｸM" w:eastAsia="HGPｺﾞｼｯｸM" w:hint="eastAsia"/>
          <w:sz w:val="20"/>
          <w:szCs w:val="21"/>
        </w:rPr>
        <w:t xml:space="preserve">　</w:t>
      </w:r>
    </w:p>
    <w:tbl>
      <w:tblPr>
        <w:tblStyle w:val="a8"/>
        <w:tblW w:w="10349" w:type="dxa"/>
        <w:jc w:val="center"/>
        <w:tblLook w:val="04A0" w:firstRow="1" w:lastRow="0" w:firstColumn="1" w:lastColumn="0" w:noHBand="0" w:noVBand="1"/>
      </w:tblPr>
      <w:tblGrid>
        <w:gridCol w:w="2587"/>
        <w:gridCol w:w="2587"/>
        <w:gridCol w:w="2587"/>
        <w:gridCol w:w="2588"/>
      </w:tblGrid>
      <w:tr w:rsidR="007B3A68" w14:paraId="797BD3A6" w14:textId="77777777" w:rsidTr="007B3A68">
        <w:trPr>
          <w:jc w:val="center"/>
        </w:trPr>
        <w:tc>
          <w:tcPr>
            <w:tcW w:w="2587" w:type="dxa"/>
          </w:tcPr>
          <w:p w14:paraId="6535BB2F" w14:textId="08F7F0FF" w:rsidR="007B3A68" w:rsidRDefault="007B3A68" w:rsidP="007B3A68">
            <w:r w:rsidRPr="009B5D5F">
              <w:rPr>
                <w:rFonts w:ascii="HGPｺﾞｼｯｸM" w:eastAsia="HGPｺﾞｼｯｸM" w:hint="eastAsia"/>
                <w:sz w:val="20"/>
                <w:szCs w:val="21"/>
              </w:rPr>
              <w:t>繊細なカラーグラデーション</w:t>
            </w:r>
          </w:p>
        </w:tc>
        <w:tc>
          <w:tcPr>
            <w:tcW w:w="2587" w:type="dxa"/>
          </w:tcPr>
          <w:p w14:paraId="595ADB7B" w14:textId="64044AE7" w:rsidR="007B3A68" w:rsidRDefault="007B3A68" w:rsidP="007B3A68">
            <w:r w:rsidRPr="009B5D5F">
              <w:rPr>
                <w:rFonts w:ascii="HGPｺﾞｼｯｸM" w:eastAsia="HGPｺﾞｼｯｸM" w:hint="eastAsia"/>
                <w:sz w:val="20"/>
                <w:szCs w:val="21"/>
              </w:rPr>
              <w:t>自然美を感じるフォルム</w:t>
            </w:r>
          </w:p>
        </w:tc>
        <w:tc>
          <w:tcPr>
            <w:tcW w:w="2587" w:type="dxa"/>
          </w:tcPr>
          <w:p w14:paraId="0DA2DC9F" w14:textId="5CAADA34" w:rsidR="007B3A68" w:rsidRDefault="007B3A68" w:rsidP="007B3A68">
            <w:r w:rsidRPr="009B5D5F">
              <w:rPr>
                <w:rFonts w:ascii="HGPｺﾞｼｯｸM" w:eastAsia="HGPｺﾞｼｯｸM" w:hint="eastAsia"/>
                <w:sz w:val="20"/>
                <w:szCs w:val="21"/>
              </w:rPr>
              <w:t>自由に表現ができる機能</w:t>
            </w:r>
          </w:p>
        </w:tc>
        <w:tc>
          <w:tcPr>
            <w:tcW w:w="2588" w:type="dxa"/>
          </w:tcPr>
          <w:p w14:paraId="3BF6788F" w14:textId="2026AB33" w:rsidR="007B3A68" w:rsidRDefault="007B3A68" w:rsidP="007B3A68">
            <w:r w:rsidRPr="009B5D5F">
              <w:rPr>
                <w:rFonts w:ascii="HGPｺﾞｼｯｸM" w:eastAsia="HGPｺﾞｼｯｸM" w:hint="eastAsia"/>
                <w:sz w:val="20"/>
                <w:szCs w:val="21"/>
              </w:rPr>
              <w:t>モンテッソーリ教育</w:t>
            </w:r>
            <w:r>
              <w:rPr>
                <w:rFonts w:ascii="HGPｺﾞｼｯｸM" w:eastAsia="HGPｺﾞｼｯｸM" w:hint="eastAsia"/>
                <w:sz w:val="20"/>
                <w:szCs w:val="21"/>
              </w:rPr>
              <w:t>ベース</w:t>
            </w:r>
          </w:p>
        </w:tc>
      </w:tr>
    </w:tbl>
    <w:p w14:paraId="6DB8C025" w14:textId="77777777" w:rsidR="002D36D8" w:rsidRDefault="00EA5B11" w:rsidP="001A04DF">
      <w:pPr>
        <w:ind w:leftChars="-472" w:left="-991" w:rightChars="-405" w:right="-850" w:firstLineChars="200" w:firstLine="400"/>
        <w:rPr>
          <w:rFonts w:ascii="HGPｺﾞｼｯｸM" w:eastAsia="HGPｺﾞｼｯｸM"/>
          <w:sz w:val="20"/>
          <w:szCs w:val="21"/>
        </w:rPr>
      </w:pPr>
      <w:r>
        <w:rPr>
          <w:rFonts w:ascii="HGPｺﾞｼｯｸM" w:eastAsia="HGPｺﾞｼｯｸM" w:hint="eastAsia"/>
          <w:sz w:val="20"/>
          <w:szCs w:val="21"/>
        </w:rPr>
        <w:t>競争力・差別化の源泉</w:t>
      </w:r>
      <w:r w:rsidR="002D36D8">
        <w:rPr>
          <w:rFonts w:ascii="HGPｺﾞｼｯｸM" w:eastAsia="HGPｺﾞｼｯｸM" w:hint="eastAsia"/>
          <w:sz w:val="20"/>
          <w:szCs w:val="21"/>
        </w:rPr>
        <w:t>と仕組みは以下の通り。</w:t>
      </w:r>
    </w:p>
    <w:tbl>
      <w:tblPr>
        <w:tblStyle w:val="a8"/>
        <w:tblW w:w="10484" w:type="dxa"/>
        <w:tblInd w:w="-991" w:type="dxa"/>
        <w:tblLook w:val="04A0" w:firstRow="1" w:lastRow="0" w:firstColumn="1" w:lastColumn="0" w:noHBand="0" w:noVBand="1"/>
      </w:tblPr>
      <w:tblGrid>
        <w:gridCol w:w="844"/>
        <w:gridCol w:w="9640"/>
      </w:tblGrid>
      <w:tr w:rsidR="002D36D8" w14:paraId="685D3236" w14:textId="77777777" w:rsidTr="002D36D8">
        <w:tc>
          <w:tcPr>
            <w:tcW w:w="844" w:type="dxa"/>
          </w:tcPr>
          <w:p w14:paraId="5C03A6BE" w14:textId="173F4E4B" w:rsidR="002D36D8" w:rsidRDefault="002D36D8" w:rsidP="001A04DF">
            <w:pPr>
              <w:ind w:rightChars="-405" w:right="-850"/>
              <w:rPr>
                <w:rFonts w:ascii="HGPｺﾞｼｯｸM" w:eastAsia="HGPｺﾞｼｯｸM"/>
                <w:sz w:val="20"/>
                <w:szCs w:val="21"/>
              </w:rPr>
            </w:pPr>
            <w:r>
              <w:rPr>
                <w:rFonts w:ascii="HGPｺﾞｼｯｸM" w:eastAsia="HGPｺﾞｼｯｸM" w:hint="eastAsia"/>
                <w:sz w:val="20"/>
                <w:szCs w:val="21"/>
              </w:rPr>
              <w:lastRenderedPageBreak/>
              <w:t>源泉</w:t>
            </w:r>
          </w:p>
        </w:tc>
        <w:tc>
          <w:tcPr>
            <w:tcW w:w="9640" w:type="dxa"/>
          </w:tcPr>
          <w:p w14:paraId="1320B219" w14:textId="0BD149CB" w:rsidR="002D36D8" w:rsidRDefault="002D36D8" w:rsidP="000E6ADE">
            <w:pPr>
              <w:rPr>
                <w:rFonts w:ascii="HGPｺﾞｼｯｸM" w:eastAsia="HGPｺﾞｼｯｸM"/>
                <w:sz w:val="20"/>
                <w:szCs w:val="21"/>
              </w:rPr>
            </w:pPr>
            <w:r>
              <w:rPr>
                <w:rFonts w:ascii="HGPｺﾞｼｯｸM" w:eastAsia="HGPｺﾞｼｯｸM" w:hint="eastAsia"/>
                <w:sz w:val="20"/>
                <w:szCs w:val="21"/>
              </w:rPr>
              <w:t>設計思想として「熱中体験」を引き出すことが中核にあり、熱中体験を引き出すノウハウを既存事業によって得ていること(他社は特定の動作をさせることにのみ考えて設計されて</w:t>
            </w:r>
            <w:r w:rsidR="007314C0">
              <w:rPr>
                <w:rFonts w:ascii="HGPｺﾞｼｯｸM" w:eastAsia="HGPｺﾞｼｯｸM" w:hint="eastAsia"/>
                <w:sz w:val="20"/>
                <w:szCs w:val="21"/>
              </w:rPr>
              <w:t>「</w:t>
            </w:r>
            <w:r>
              <w:rPr>
                <w:rFonts w:ascii="HGPｺﾞｼｯｸM" w:eastAsia="HGPｺﾞｼｯｸM" w:hint="eastAsia"/>
                <w:sz w:val="20"/>
                <w:szCs w:val="21"/>
              </w:rPr>
              <w:t>体験</w:t>
            </w:r>
            <w:r w:rsidR="007314C0">
              <w:rPr>
                <w:rFonts w:ascii="HGPｺﾞｼｯｸM" w:eastAsia="HGPｺﾞｼｯｸM" w:hint="eastAsia"/>
                <w:sz w:val="20"/>
                <w:szCs w:val="21"/>
              </w:rPr>
              <w:t>」</w:t>
            </w:r>
            <w:r>
              <w:rPr>
                <w:rFonts w:ascii="HGPｺﾞｼｯｸM" w:eastAsia="HGPｺﾞｼｯｸM" w:hint="eastAsia"/>
                <w:sz w:val="20"/>
                <w:szCs w:val="21"/>
              </w:rPr>
              <w:t>を提供できないものが中心)</w:t>
            </w:r>
          </w:p>
        </w:tc>
      </w:tr>
      <w:tr w:rsidR="002D36D8" w14:paraId="15520CFF" w14:textId="77777777" w:rsidTr="002D36D8">
        <w:tc>
          <w:tcPr>
            <w:tcW w:w="844" w:type="dxa"/>
          </w:tcPr>
          <w:p w14:paraId="5A5C263F" w14:textId="0923E5EA" w:rsidR="002D36D8" w:rsidRDefault="002D36D8" w:rsidP="001A04DF">
            <w:pPr>
              <w:ind w:rightChars="-405" w:right="-850"/>
              <w:rPr>
                <w:rFonts w:ascii="HGPｺﾞｼｯｸM" w:eastAsia="HGPｺﾞｼｯｸM"/>
                <w:sz w:val="20"/>
                <w:szCs w:val="21"/>
              </w:rPr>
            </w:pPr>
            <w:r>
              <w:rPr>
                <w:rFonts w:ascii="HGPｺﾞｼｯｸM" w:eastAsia="HGPｺﾞｼｯｸM" w:hint="eastAsia"/>
                <w:sz w:val="20"/>
                <w:szCs w:val="21"/>
              </w:rPr>
              <w:t>仕組み</w:t>
            </w:r>
          </w:p>
        </w:tc>
        <w:tc>
          <w:tcPr>
            <w:tcW w:w="9640" w:type="dxa"/>
          </w:tcPr>
          <w:p w14:paraId="1C34168E" w14:textId="2DE105B8" w:rsidR="002D36D8" w:rsidRDefault="002D36D8" w:rsidP="000E6ADE">
            <w:pPr>
              <w:ind w:rightChars="18" w:right="38"/>
              <w:rPr>
                <w:rFonts w:ascii="HGPｺﾞｼｯｸM" w:eastAsia="HGPｺﾞｼｯｸM"/>
                <w:sz w:val="20"/>
                <w:szCs w:val="21"/>
              </w:rPr>
            </w:pPr>
            <w:r>
              <w:rPr>
                <w:rFonts w:ascii="HGPｺﾞｼｯｸM" w:eastAsia="HGPｺﾞｼｯｸM" w:hint="eastAsia"/>
                <w:sz w:val="20"/>
                <w:szCs w:val="21"/>
              </w:rPr>
              <w:t>熱中体験の知見・ノウハウをもとに、おもちゃの機能・デザイン(フォルム・色彩)等を設計・企画・開発する「マーケットイン方式」ができること（他メーカは自社都合でのプロダクトアウト方式が中心）</w:t>
            </w:r>
          </w:p>
        </w:tc>
      </w:tr>
    </w:tbl>
    <w:p w14:paraId="11DC3FC8" w14:textId="3C5A92E8" w:rsidR="00831D9A" w:rsidRPr="00800444" w:rsidRDefault="00800444" w:rsidP="002D36D8">
      <w:pPr>
        <w:ind w:leftChars="-472" w:left="-991" w:rightChars="-405" w:right="-850" w:firstLineChars="200" w:firstLine="400"/>
        <w:rPr>
          <w:rFonts w:ascii="HGPｺﾞｼｯｸM" w:eastAsia="HGPｺﾞｼｯｸM"/>
          <w:sz w:val="20"/>
          <w:szCs w:val="21"/>
        </w:rPr>
      </w:pPr>
      <w:r>
        <w:rPr>
          <w:rFonts w:ascii="HGPｺﾞｼｯｸM" w:eastAsia="HGPｺﾞｼｯｸM" w:hint="eastAsia"/>
          <w:sz w:val="20"/>
          <w:szCs w:val="21"/>
        </w:rPr>
        <w:t>意識する競合として、</w:t>
      </w:r>
      <w:r w:rsidR="008F0D85" w:rsidRPr="00800444">
        <w:rPr>
          <w:rFonts w:ascii="HGPｺﾞｼｯｸM" w:eastAsia="HGPｺﾞｼｯｸM" w:hint="eastAsia"/>
          <w:sz w:val="20"/>
          <w:szCs w:val="21"/>
        </w:rPr>
        <w:t>知育が先進する欧米では圧倒的に木製のc</w:t>
      </w:r>
      <w:r w:rsidR="008F0D85" w:rsidRPr="00800444">
        <w:rPr>
          <w:rFonts w:ascii="HGPｺﾞｼｯｸM" w:eastAsia="HGPｺﾞｼｯｸM"/>
          <w:sz w:val="20"/>
          <w:szCs w:val="21"/>
        </w:rPr>
        <w:t>reative</w:t>
      </w:r>
      <w:r w:rsidR="008F0D85" w:rsidRPr="00800444">
        <w:rPr>
          <w:rFonts w:ascii="HGPｺﾞｼｯｸM" w:eastAsia="HGPｺﾞｼｯｸM" w:hint="eastAsia"/>
          <w:sz w:val="20"/>
          <w:szCs w:val="21"/>
        </w:rPr>
        <w:t>知育玩具</w:t>
      </w:r>
      <w:r w:rsidRPr="00800444">
        <w:rPr>
          <w:rFonts w:ascii="HGPｺﾞｼｯｸM" w:eastAsia="HGPｺﾞｼｯｸM" w:hint="eastAsia"/>
          <w:sz w:val="20"/>
          <w:szCs w:val="21"/>
        </w:rPr>
        <w:t>(当社が参入する市場</w:t>
      </w:r>
      <w:r w:rsidRPr="00800444">
        <w:rPr>
          <w:rFonts w:ascii="HGPｺﾞｼｯｸM" w:eastAsia="HGPｺﾞｼｯｸM"/>
          <w:sz w:val="20"/>
          <w:szCs w:val="21"/>
        </w:rPr>
        <w:t>)</w:t>
      </w:r>
      <w:r w:rsidR="008F0D85" w:rsidRPr="00800444">
        <w:rPr>
          <w:rFonts w:ascii="HGPｺﾞｼｯｸM" w:eastAsia="HGPｺﾞｼｯｸM" w:hint="eastAsia"/>
          <w:sz w:val="20"/>
          <w:szCs w:val="21"/>
        </w:rPr>
        <w:t>がマス市場</w:t>
      </w:r>
      <w:r w:rsidR="0023514E" w:rsidRPr="00800444">
        <w:rPr>
          <w:rFonts w:ascii="HGPｺﾞｼｯｸM" w:eastAsia="HGPｺﾞｼｯｸM" w:hint="eastAsia"/>
          <w:sz w:val="20"/>
          <w:szCs w:val="21"/>
        </w:rPr>
        <w:t>だが、</w:t>
      </w:r>
      <w:r w:rsidR="008F0D85" w:rsidRPr="00800444">
        <w:rPr>
          <w:rFonts w:ascii="HGPｺﾞｼｯｸM" w:eastAsia="HGPｺﾞｼｯｸM" w:hint="eastAsia"/>
          <w:sz w:val="20"/>
          <w:szCs w:val="21"/>
        </w:rPr>
        <w:t>日本は</w:t>
      </w:r>
      <w:r w:rsidR="004803D9" w:rsidRPr="00800444">
        <w:rPr>
          <w:rFonts w:ascii="HGPｺﾞｼｯｸM" w:eastAsia="HGPｺﾞｼｯｸM" w:hint="eastAsia"/>
          <w:sz w:val="20"/>
          <w:szCs w:val="21"/>
        </w:rPr>
        <w:t>プラスチック製</w:t>
      </w:r>
      <w:r w:rsidR="00E16B55" w:rsidRPr="00800444">
        <w:rPr>
          <w:rFonts w:ascii="HGPｺﾞｼｯｸM" w:eastAsia="HGPｺﾞｼｯｸM" w:hint="eastAsia"/>
          <w:sz w:val="20"/>
          <w:szCs w:val="21"/>
        </w:rPr>
        <w:t>非知育玩具</w:t>
      </w:r>
      <w:r w:rsidR="004803D9" w:rsidRPr="00800444">
        <w:rPr>
          <w:rFonts w:ascii="HGPｺﾞｼｯｸM" w:eastAsia="HGPｺﾞｼｯｸM" w:hint="eastAsia"/>
          <w:sz w:val="20"/>
          <w:szCs w:val="21"/>
        </w:rPr>
        <w:t>が</w:t>
      </w:r>
      <w:r w:rsidR="00033E71" w:rsidRPr="00800444">
        <w:rPr>
          <w:rFonts w:ascii="HGPｺﾞｼｯｸM" w:eastAsia="HGPｺﾞｼｯｸM" w:hint="eastAsia"/>
          <w:sz w:val="20"/>
          <w:szCs w:val="21"/>
        </w:rPr>
        <w:t>中心</w:t>
      </w:r>
      <w:r w:rsidR="004803D9" w:rsidRPr="00800444">
        <w:rPr>
          <w:rFonts w:ascii="HGPｺﾞｼｯｸM" w:eastAsia="HGPｺﾞｼｯｸM" w:hint="eastAsia"/>
          <w:sz w:val="20"/>
          <w:szCs w:val="21"/>
        </w:rPr>
        <w:t>的</w:t>
      </w:r>
      <w:r w:rsidR="008F0D85" w:rsidRPr="00800444">
        <w:rPr>
          <w:rFonts w:ascii="HGPｺﾞｼｯｸM" w:eastAsia="HGPｺﾞｼｯｸM" w:hint="eastAsia"/>
          <w:sz w:val="20"/>
          <w:szCs w:val="21"/>
        </w:rPr>
        <w:t>。</w:t>
      </w:r>
      <w:r w:rsidR="004803D9" w:rsidRPr="00800444">
        <w:rPr>
          <w:rFonts w:ascii="HGPｺﾞｼｯｸM" w:eastAsia="HGPｺﾞｼｯｸM" w:hint="eastAsia"/>
          <w:sz w:val="20"/>
          <w:szCs w:val="21"/>
        </w:rPr>
        <w:t>よって</w:t>
      </w:r>
      <w:r w:rsidR="00831D9A" w:rsidRPr="00800444">
        <w:rPr>
          <w:rFonts w:ascii="HGPｺﾞｼｯｸM" w:eastAsia="HGPｺﾞｼｯｸM" w:hint="eastAsia"/>
          <w:sz w:val="20"/>
          <w:szCs w:val="21"/>
        </w:rPr>
        <w:t>国内において</w:t>
      </w:r>
      <w:r w:rsidR="004803D9" w:rsidRPr="00800444">
        <w:rPr>
          <w:rFonts w:ascii="HGPｺﾞｼｯｸM" w:eastAsia="HGPｺﾞｼｯｸM" w:hint="eastAsia"/>
          <w:sz w:val="20"/>
          <w:szCs w:val="21"/>
        </w:rPr>
        <w:t>は</w:t>
      </w:r>
      <w:r w:rsidR="00831D9A" w:rsidRPr="00800444">
        <w:rPr>
          <w:rFonts w:ascii="HGPｺﾞｼｯｸM" w:eastAsia="HGPｺﾞｼｯｸM" w:hint="eastAsia"/>
          <w:sz w:val="20"/>
          <w:szCs w:val="21"/>
        </w:rPr>
        <w:t>際立った存在がいない</w:t>
      </w:r>
      <w:r w:rsidR="00EA490C" w:rsidRPr="00800444">
        <w:rPr>
          <w:rFonts w:ascii="HGPｺﾞｼｯｸM" w:eastAsia="HGPｺﾞｼｯｸM" w:hint="eastAsia"/>
          <w:sz w:val="20"/>
          <w:szCs w:val="21"/>
        </w:rPr>
        <w:t>ため、</w:t>
      </w:r>
      <w:r w:rsidR="00831D9A" w:rsidRPr="00800444">
        <w:rPr>
          <w:rFonts w:ascii="HGPｺﾞｼｯｸM" w:eastAsia="HGPｺﾞｼｯｸM" w:hint="eastAsia"/>
          <w:sz w:val="20"/>
          <w:szCs w:val="21"/>
        </w:rPr>
        <w:t>競合として</w:t>
      </w:r>
      <w:r w:rsidR="0023514E" w:rsidRPr="00800444">
        <w:rPr>
          <w:rFonts w:ascii="HGPｺﾞｼｯｸM" w:eastAsia="HGPｺﾞｼｯｸM" w:hint="eastAsia"/>
          <w:sz w:val="20"/>
          <w:szCs w:val="21"/>
        </w:rPr>
        <w:t>木製知育おもちゃで世界トップクラスの</w:t>
      </w:r>
      <w:r w:rsidR="00831D9A" w:rsidRPr="00800444">
        <w:rPr>
          <w:rFonts w:ascii="HGPｺﾞｼｯｸM" w:eastAsia="HGPｺﾞｼｯｸM" w:hint="eastAsia"/>
          <w:sz w:val="20"/>
          <w:szCs w:val="21"/>
        </w:rPr>
        <w:t>G</w:t>
      </w:r>
      <w:r w:rsidR="00831D9A" w:rsidRPr="00800444">
        <w:rPr>
          <w:rFonts w:ascii="HGPｺﾞｼｯｸM" w:eastAsia="HGPｺﾞｼｯｸM"/>
          <w:sz w:val="20"/>
          <w:szCs w:val="21"/>
        </w:rPr>
        <w:t>rims</w:t>
      </w:r>
      <w:r w:rsidR="00831D9A" w:rsidRPr="00800444">
        <w:rPr>
          <w:rFonts w:ascii="HGPｺﾞｼｯｸM" w:eastAsia="HGPｺﾞｼｯｸM" w:hint="eastAsia"/>
          <w:sz w:val="20"/>
          <w:szCs w:val="21"/>
        </w:rPr>
        <w:t>社(ドイツ)を設定する。G</w:t>
      </w:r>
      <w:r w:rsidR="00831D9A" w:rsidRPr="00800444">
        <w:rPr>
          <w:rFonts w:ascii="HGPｺﾞｼｯｸM" w:eastAsia="HGPｺﾞｼｯｸM"/>
          <w:sz w:val="20"/>
          <w:szCs w:val="21"/>
        </w:rPr>
        <w:t>rims</w:t>
      </w:r>
      <w:r w:rsidR="00831D9A" w:rsidRPr="00800444">
        <w:rPr>
          <w:rFonts w:ascii="HGPｺﾞｼｯｸM" w:eastAsia="HGPｺﾞｼｯｸM" w:hint="eastAsia"/>
          <w:sz w:val="20"/>
          <w:szCs w:val="21"/>
        </w:rPr>
        <w:t>社は日本市場においてもトップクラス。</w:t>
      </w:r>
      <w:r w:rsidR="007314C0">
        <w:rPr>
          <w:rFonts w:ascii="HGPｺﾞｼｯｸM" w:eastAsia="HGPｺﾞｼｯｸM" w:hint="eastAsia"/>
          <w:sz w:val="20"/>
          <w:szCs w:val="21"/>
        </w:rPr>
        <w:t>以下が代表製品。</w:t>
      </w:r>
    </w:p>
    <w:tbl>
      <w:tblPr>
        <w:tblStyle w:val="a8"/>
        <w:tblW w:w="10342" w:type="dxa"/>
        <w:tblInd w:w="-991" w:type="dxa"/>
        <w:tblLook w:val="04A0" w:firstRow="1" w:lastRow="0" w:firstColumn="1" w:lastColumn="0" w:noHBand="0" w:noVBand="1"/>
      </w:tblPr>
      <w:tblGrid>
        <w:gridCol w:w="1695"/>
        <w:gridCol w:w="3686"/>
        <w:gridCol w:w="2551"/>
        <w:gridCol w:w="2410"/>
      </w:tblGrid>
      <w:tr w:rsidR="00831D9A" w14:paraId="278AA4A5" w14:textId="77777777" w:rsidTr="000C36DA">
        <w:tc>
          <w:tcPr>
            <w:tcW w:w="1695" w:type="dxa"/>
            <w:vAlign w:val="center"/>
          </w:tcPr>
          <w:p w14:paraId="4987A72F" w14:textId="77777777" w:rsidR="00831D9A" w:rsidRDefault="00831D9A" w:rsidP="000C36DA">
            <w:pPr>
              <w:jc w:val="center"/>
              <w:rPr>
                <w:rFonts w:ascii="HGPｺﾞｼｯｸM" w:eastAsia="HGPｺﾞｼｯｸM"/>
                <w:sz w:val="20"/>
                <w:szCs w:val="21"/>
              </w:rPr>
            </w:pPr>
            <w:r>
              <w:rPr>
                <w:rFonts w:ascii="HGPｺﾞｼｯｸM" w:eastAsia="HGPｺﾞｼｯｸM" w:hint="eastAsia"/>
                <w:sz w:val="20"/>
                <w:szCs w:val="21"/>
              </w:rPr>
              <w:t>アーチレインボー</w:t>
            </w:r>
          </w:p>
        </w:tc>
        <w:tc>
          <w:tcPr>
            <w:tcW w:w="3686" w:type="dxa"/>
            <w:vAlign w:val="center"/>
          </w:tcPr>
          <w:p w14:paraId="74259382" w14:textId="77777777" w:rsidR="00831D9A" w:rsidRDefault="00831D9A" w:rsidP="000C36DA">
            <w:pPr>
              <w:jc w:val="center"/>
              <w:rPr>
                <w:rFonts w:ascii="HGPｺﾞｼｯｸM" w:eastAsia="HGPｺﾞｼｯｸM"/>
                <w:sz w:val="20"/>
                <w:szCs w:val="21"/>
              </w:rPr>
            </w:pPr>
            <w:r>
              <w:rPr>
                <w:rFonts w:ascii="HGPｺﾞｼｯｸM" w:eastAsia="HGPｺﾞｼｯｸM" w:hint="eastAsia"/>
                <w:sz w:val="20"/>
                <w:szCs w:val="21"/>
              </w:rPr>
              <w:t>虹色で虹の形をした木の積み木</w:t>
            </w:r>
          </w:p>
        </w:tc>
        <w:tc>
          <w:tcPr>
            <w:tcW w:w="2551" w:type="dxa"/>
            <w:vAlign w:val="center"/>
          </w:tcPr>
          <w:p w14:paraId="6098CF78" w14:textId="77777777" w:rsidR="00831D9A" w:rsidRDefault="00831D9A" w:rsidP="000C36DA">
            <w:pPr>
              <w:jc w:val="center"/>
              <w:rPr>
                <w:rFonts w:ascii="HGPｺﾞｼｯｸM" w:eastAsia="HGPｺﾞｼｯｸM"/>
                <w:sz w:val="20"/>
                <w:szCs w:val="21"/>
              </w:rPr>
            </w:pPr>
            <w:r>
              <w:rPr>
                <w:rFonts w:ascii="HGPｺﾞｼｯｸM" w:eastAsia="HGPｺﾞｼｯｸM" w:hint="eastAsia"/>
                <w:sz w:val="20"/>
                <w:szCs w:val="21"/>
              </w:rPr>
              <w:t>1</w:t>
            </w:r>
            <w:r>
              <w:rPr>
                <w:rFonts w:ascii="HGPｺﾞｼｯｸM" w:eastAsia="HGPｺﾞｼｯｸM"/>
                <w:sz w:val="20"/>
                <w:szCs w:val="21"/>
              </w:rPr>
              <w:t>5,400</w:t>
            </w:r>
            <w:r>
              <w:rPr>
                <w:rFonts w:ascii="HGPｺﾞｼｯｸM" w:eastAsia="HGPｺﾞｼｯｸM" w:hint="eastAsia"/>
                <w:sz w:val="20"/>
                <w:szCs w:val="21"/>
              </w:rPr>
              <w:t>円</w:t>
            </w:r>
          </w:p>
        </w:tc>
        <w:tc>
          <w:tcPr>
            <w:tcW w:w="2410" w:type="dxa"/>
            <w:vAlign w:val="center"/>
          </w:tcPr>
          <w:p w14:paraId="615C2880" w14:textId="77777777" w:rsidR="00831D9A" w:rsidRDefault="00831D9A" w:rsidP="000C36DA">
            <w:pPr>
              <w:jc w:val="center"/>
              <w:rPr>
                <w:rFonts w:ascii="HGPｺﾞｼｯｸM" w:eastAsia="HGPｺﾞｼｯｸM"/>
                <w:sz w:val="20"/>
                <w:szCs w:val="21"/>
              </w:rPr>
            </w:pPr>
            <w:r>
              <w:rPr>
                <w:noProof/>
              </w:rPr>
              <w:drawing>
                <wp:inline distT="0" distB="0" distL="0" distR="0" wp14:anchorId="0CDB283C" wp14:editId="4EA3348D">
                  <wp:extent cx="752622" cy="380825"/>
                  <wp:effectExtent l="0" t="0" r="0"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775632" cy="392468"/>
                          </a:xfrm>
                          <a:prstGeom prst="rect">
                            <a:avLst/>
                          </a:prstGeom>
                          <a:noFill/>
                          <a:ln>
                            <a:noFill/>
                          </a:ln>
                        </pic:spPr>
                      </pic:pic>
                    </a:graphicData>
                  </a:graphic>
                </wp:inline>
              </w:drawing>
            </w:r>
          </w:p>
        </w:tc>
      </w:tr>
    </w:tbl>
    <w:p w14:paraId="41B6EBEC" w14:textId="3CEF75B8" w:rsidR="00351099" w:rsidRDefault="007B42FE" w:rsidP="00800444">
      <w:pPr>
        <w:ind w:leftChars="-472" w:left="-991" w:rightChars="-405" w:right="-850" w:firstLineChars="200" w:firstLine="400"/>
        <w:jc w:val="left"/>
        <w:rPr>
          <w:rFonts w:ascii="HGPｺﾞｼｯｸM" w:eastAsia="HGPｺﾞｼｯｸM"/>
          <w:sz w:val="20"/>
          <w:szCs w:val="21"/>
        </w:rPr>
      </w:pPr>
      <w:r>
        <w:rPr>
          <w:rFonts w:ascii="HGPｺﾞｼｯｸM" w:eastAsia="HGPｺﾞｼｯｸM" w:hint="eastAsia"/>
          <w:sz w:val="20"/>
          <w:szCs w:val="21"/>
        </w:rPr>
        <w:t>G</w:t>
      </w:r>
      <w:r>
        <w:rPr>
          <w:rFonts w:ascii="HGPｺﾞｼｯｸM" w:eastAsia="HGPｺﾞｼｯｸM"/>
          <w:sz w:val="20"/>
          <w:szCs w:val="21"/>
        </w:rPr>
        <w:t>rims</w:t>
      </w:r>
      <w:r>
        <w:rPr>
          <w:rFonts w:ascii="HGPｺﾞｼｯｸM" w:eastAsia="HGPｺﾞｼｯｸM" w:hint="eastAsia"/>
          <w:sz w:val="20"/>
          <w:szCs w:val="21"/>
        </w:rPr>
        <w:t>社の製品</w:t>
      </w:r>
      <w:r w:rsidR="002944EE">
        <w:rPr>
          <w:rFonts w:ascii="HGPｺﾞｼｯｸM" w:eastAsia="HGPｺﾞｼｯｸM" w:hint="eastAsia"/>
          <w:sz w:val="20"/>
          <w:szCs w:val="21"/>
        </w:rPr>
        <w:t>は、</w:t>
      </w:r>
      <w:r w:rsidR="00E16B55">
        <w:rPr>
          <w:rFonts w:ascii="HGPｺﾞｼｯｸM" w:eastAsia="HGPｺﾞｼｯｸM" w:hint="eastAsia"/>
          <w:sz w:val="20"/>
          <w:szCs w:val="21"/>
        </w:rPr>
        <w:t>国内では</w:t>
      </w:r>
      <w:r w:rsidR="002944EE">
        <w:rPr>
          <w:rFonts w:ascii="HGPｺﾞｼｯｸM" w:eastAsia="HGPｺﾞｼｯｸM" w:hint="eastAsia"/>
          <w:sz w:val="20"/>
          <w:szCs w:val="21"/>
        </w:rPr>
        <w:t>ラインアップが多くない一方で</w:t>
      </w:r>
      <w:r w:rsidR="00800444">
        <w:rPr>
          <w:rFonts w:ascii="HGPｺﾞｼｯｸM" w:eastAsia="HGPｺﾞｼｯｸM" w:hint="eastAsia"/>
          <w:sz w:val="20"/>
          <w:szCs w:val="21"/>
        </w:rPr>
        <w:t>輸入コストが乗るため</w:t>
      </w:r>
      <w:r w:rsidR="002944EE">
        <w:rPr>
          <w:rFonts w:ascii="HGPｺﾞｼｯｸM" w:eastAsia="HGPｺﾞｼｯｸM" w:hint="eastAsia"/>
          <w:sz w:val="20"/>
          <w:szCs w:val="21"/>
        </w:rPr>
        <w:t>非常に高い</w:t>
      </w:r>
      <w:r w:rsidR="00033E71">
        <w:rPr>
          <w:rFonts w:ascii="HGPｺﾞｼｯｸM" w:eastAsia="HGPｺﾞｼｯｸM" w:hint="eastAsia"/>
          <w:sz w:val="20"/>
          <w:szCs w:val="21"/>
        </w:rPr>
        <w:t>価格帯</w:t>
      </w:r>
      <w:r w:rsidR="00800444">
        <w:rPr>
          <w:rFonts w:ascii="HGPｺﾞｼｯｸM" w:eastAsia="HGPｺﾞｼｯｸM" w:hint="eastAsia"/>
          <w:sz w:val="20"/>
          <w:szCs w:val="21"/>
        </w:rPr>
        <w:t>。</w:t>
      </w:r>
      <w:r w:rsidR="002944EE">
        <w:rPr>
          <w:rFonts w:ascii="HGPｺﾞｼｯｸM" w:eastAsia="HGPｺﾞｼｯｸM" w:hint="eastAsia"/>
          <w:sz w:val="20"/>
          <w:szCs w:val="21"/>
        </w:rPr>
        <w:t>さらに</w:t>
      </w:r>
      <w:r>
        <w:rPr>
          <w:rFonts w:ascii="HGPｺﾞｼｯｸM" w:eastAsia="HGPｺﾞｼｯｸM" w:hint="eastAsia"/>
          <w:sz w:val="20"/>
          <w:szCs w:val="21"/>
        </w:rPr>
        <w:t>はシュナイダー教育という日本では知名度のない教育法に依拠した製品で</w:t>
      </w:r>
      <w:r w:rsidR="009640A5">
        <w:rPr>
          <w:rFonts w:ascii="HGPｺﾞｼｯｸM" w:eastAsia="HGPｺﾞｼｯｸM" w:hint="eastAsia"/>
          <w:sz w:val="20"/>
          <w:szCs w:val="21"/>
        </w:rPr>
        <w:t>ある</w:t>
      </w:r>
      <w:r w:rsidR="002944EE">
        <w:rPr>
          <w:rFonts w:ascii="HGPｺﾞｼｯｸM" w:eastAsia="HGPｺﾞｼｯｸM" w:hint="eastAsia"/>
          <w:sz w:val="20"/>
          <w:szCs w:val="21"/>
        </w:rPr>
        <w:t>。</w:t>
      </w:r>
      <w:r>
        <w:rPr>
          <w:rFonts w:ascii="HGPｺﾞｼｯｸM" w:eastAsia="HGPｺﾞｼｯｸM" w:hint="eastAsia"/>
          <w:sz w:val="20"/>
          <w:szCs w:val="21"/>
        </w:rPr>
        <w:t>当社</w:t>
      </w:r>
      <w:r w:rsidR="009640A5">
        <w:rPr>
          <w:rFonts w:ascii="HGPｺﾞｼｯｸM" w:eastAsia="HGPｺﾞｼｯｸM" w:hint="eastAsia"/>
          <w:sz w:val="20"/>
          <w:szCs w:val="21"/>
        </w:rPr>
        <w:t>は</w:t>
      </w:r>
      <w:r>
        <w:rPr>
          <w:rFonts w:ascii="HGPｺﾞｼｯｸM" w:eastAsia="HGPｺﾞｼｯｸM" w:hint="eastAsia"/>
          <w:sz w:val="20"/>
          <w:szCs w:val="21"/>
        </w:rPr>
        <w:t>日本で関心が高まっているモンテッソーリ教育を基盤</w:t>
      </w:r>
      <w:r w:rsidR="009640A5">
        <w:rPr>
          <w:rFonts w:ascii="HGPｺﾞｼｯｸM" w:eastAsia="HGPｺﾞｼｯｸM" w:hint="eastAsia"/>
          <w:sz w:val="20"/>
          <w:szCs w:val="21"/>
        </w:rPr>
        <w:t>に</w:t>
      </w:r>
      <w:r w:rsidR="00800444">
        <w:rPr>
          <w:rFonts w:ascii="HGPｺﾞｼｯｸM" w:eastAsia="HGPｺﾞｼｯｸM" w:hint="eastAsia"/>
          <w:sz w:val="20"/>
          <w:szCs w:val="21"/>
        </w:rPr>
        <w:t>歴史や自然に親しめる</w:t>
      </w:r>
      <w:r>
        <w:rPr>
          <w:rFonts w:ascii="HGPｺﾞｼｯｸM" w:eastAsia="HGPｺﾞｼｯｸM" w:hint="eastAsia"/>
          <w:sz w:val="20"/>
          <w:szCs w:val="21"/>
        </w:rPr>
        <w:t>当社のノウハウを注ぎ込んだオリジナル製品とするため、そのフォルム・デザイン・機能・目的が重複しない。</w:t>
      </w:r>
      <w:r w:rsidR="00800444">
        <w:rPr>
          <w:rFonts w:ascii="HGPｺﾞｼｯｸM" w:eastAsia="HGPｺﾞｼｯｸM" w:hint="eastAsia"/>
          <w:sz w:val="20"/>
          <w:szCs w:val="21"/>
        </w:rPr>
        <w:t>これにより、</w:t>
      </w:r>
      <w:r>
        <w:rPr>
          <w:rFonts w:ascii="HGPｺﾞｼｯｸM" w:eastAsia="HGPｺﾞｼｯｸM" w:hint="eastAsia"/>
          <w:sz w:val="20"/>
          <w:szCs w:val="21"/>
        </w:rPr>
        <w:t>G</w:t>
      </w:r>
      <w:r>
        <w:rPr>
          <w:rFonts w:ascii="HGPｺﾞｼｯｸM" w:eastAsia="HGPｺﾞｼｯｸM"/>
          <w:sz w:val="20"/>
          <w:szCs w:val="21"/>
        </w:rPr>
        <w:t>rims</w:t>
      </w:r>
      <w:r>
        <w:rPr>
          <w:rFonts w:ascii="HGPｺﾞｼｯｸM" w:eastAsia="HGPｺﾞｼｯｸM" w:hint="eastAsia"/>
          <w:sz w:val="20"/>
          <w:szCs w:val="21"/>
        </w:rPr>
        <w:t>社と同品質でより安価に提供することが可能であるため、勝つ見込みは</w:t>
      </w:r>
      <w:r w:rsidR="00E16B55">
        <w:rPr>
          <w:rFonts w:ascii="HGPｺﾞｼｯｸM" w:eastAsia="HGPｺﾞｼｯｸM" w:hint="eastAsia"/>
          <w:sz w:val="20"/>
          <w:szCs w:val="21"/>
        </w:rPr>
        <w:t>ある</w:t>
      </w:r>
      <w:r>
        <w:rPr>
          <w:rFonts w:ascii="HGPｺﾞｼｯｸM" w:eastAsia="HGPｺﾞｼｯｸM" w:hint="eastAsia"/>
          <w:sz w:val="20"/>
          <w:szCs w:val="21"/>
        </w:rPr>
        <w:t>。</w:t>
      </w:r>
    </w:p>
    <w:p w14:paraId="4983ECEF" w14:textId="77777777" w:rsidR="000E6ADE" w:rsidRPr="00B912CA" w:rsidRDefault="000E6ADE" w:rsidP="00800444">
      <w:pPr>
        <w:ind w:leftChars="-472" w:left="-991" w:rightChars="-405" w:right="-850" w:firstLineChars="200" w:firstLine="400"/>
        <w:jc w:val="left"/>
        <w:rPr>
          <w:rFonts w:ascii="HGPｺﾞｼｯｸM" w:eastAsia="HGPｺﾞｼｯｸM"/>
          <w:sz w:val="20"/>
          <w:szCs w:val="21"/>
        </w:rPr>
      </w:pPr>
    </w:p>
    <w:p w14:paraId="4DDF89D9" w14:textId="79DD839F" w:rsidR="000E6ADE" w:rsidRDefault="009640A5" w:rsidP="00764E2B">
      <w:pPr>
        <w:pStyle w:val="3"/>
        <w:ind w:leftChars="-472" w:left="-991" w:rightChars="-405" w:right="-850"/>
        <w:rPr>
          <w:rFonts w:ascii="HGPｺﾞｼｯｸM" w:eastAsia="HGPｺﾞｼｯｸM"/>
          <w:sz w:val="20"/>
          <w:szCs w:val="21"/>
        </w:rPr>
      </w:pPr>
      <w:bookmarkStart w:id="30" w:name="_Toc88647035"/>
      <w:r>
        <w:rPr>
          <w:rFonts w:ascii="HGPｺﾞｼｯｸM" w:eastAsia="HGPｺﾞｼｯｸM" w:hint="eastAsia"/>
          <w:sz w:val="20"/>
          <w:szCs w:val="21"/>
        </w:rPr>
        <w:t>②</w:t>
      </w:r>
      <w:r w:rsidR="00AF0DA5" w:rsidRPr="008C22AF">
        <w:rPr>
          <w:rFonts w:ascii="HGPｺﾞｼｯｸM" w:eastAsia="HGPｺﾞｼｯｸM" w:hint="eastAsia"/>
          <w:sz w:val="20"/>
          <w:szCs w:val="21"/>
        </w:rPr>
        <w:t>既存事業</w:t>
      </w:r>
      <w:bookmarkStart w:id="31" w:name="_Toc87546063"/>
      <w:bookmarkEnd w:id="28"/>
      <w:r w:rsidR="00114DFB">
        <w:rPr>
          <w:rFonts w:ascii="HGPｺﾞｼｯｸM" w:eastAsia="HGPｺﾞｼｯｸM" w:hint="eastAsia"/>
          <w:sz w:val="20"/>
          <w:szCs w:val="21"/>
        </w:rPr>
        <w:t>との</w:t>
      </w:r>
      <w:r w:rsidR="00144527">
        <w:rPr>
          <w:rFonts w:ascii="HGPｺﾞｼｯｸM" w:eastAsia="HGPｺﾞｼｯｸM" w:hint="eastAsia"/>
          <w:sz w:val="20"/>
          <w:szCs w:val="21"/>
        </w:rPr>
        <w:t>差別化と</w:t>
      </w:r>
      <w:r w:rsidR="00114DFB" w:rsidRPr="008C22AF">
        <w:rPr>
          <w:rFonts w:ascii="HGPｺﾞｼｯｸM" w:eastAsia="HGPｺﾞｼｯｸM" w:hint="eastAsia"/>
          <w:sz w:val="20"/>
          <w:szCs w:val="21"/>
        </w:rPr>
        <w:t>シナジー</w:t>
      </w:r>
      <w:bookmarkEnd w:id="30"/>
      <w:r w:rsidR="00764E2B">
        <w:rPr>
          <w:rFonts w:ascii="HGPｺﾞｼｯｸM" w:eastAsia="HGPｺﾞｼｯｸM" w:hint="eastAsia"/>
          <w:sz w:val="20"/>
          <w:szCs w:val="21"/>
        </w:rPr>
        <w:t>：</w:t>
      </w:r>
      <w:r w:rsidR="00A139E5">
        <w:rPr>
          <w:rFonts w:ascii="HGPｺﾞｼｯｸM" w:eastAsia="HGPｺﾞｼｯｸM" w:hint="eastAsia"/>
          <w:sz w:val="20"/>
          <w:szCs w:val="21"/>
        </w:rPr>
        <w:t xml:space="preserve">　</w:t>
      </w:r>
      <w:r w:rsidR="00114DFB">
        <w:rPr>
          <w:rFonts w:ascii="HGPｺﾞｼｯｸM" w:eastAsia="HGPｺﾞｼｯｸM" w:hint="eastAsia"/>
          <w:sz w:val="20"/>
          <w:szCs w:val="21"/>
        </w:rPr>
        <w:t>知育おもちゃ開発事業は、既存事業で培った</w:t>
      </w:r>
      <w:r w:rsidR="00A139E5">
        <w:rPr>
          <w:rFonts w:ascii="HGPｺﾞｼｯｸM" w:eastAsia="HGPｺﾞｼｯｸM" w:hint="eastAsia"/>
          <w:sz w:val="20"/>
          <w:szCs w:val="21"/>
        </w:rPr>
        <w:t>ノウハウがあるから商品の企画が可能</w:t>
      </w:r>
      <w:r w:rsidR="00114DFB">
        <w:rPr>
          <w:rFonts w:ascii="HGPｺﾞｼｯｸM" w:eastAsia="HGPｺﾞｼｯｸM" w:hint="eastAsia"/>
          <w:sz w:val="20"/>
          <w:szCs w:val="21"/>
        </w:rPr>
        <w:t>。さらに既存事業での</w:t>
      </w:r>
      <w:r w:rsidR="00A139E5">
        <w:rPr>
          <w:rFonts w:ascii="HGPｺﾞｼｯｸM" w:eastAsia="HGPｺﾞｼｯｸM" w:hint="eastAsia"/>
          <w:sz w:val="20"/>
          <w:szCs w:val="21"/>
        </w:rPr>
        <w:t>関係先を活用した商品販売・プロモーションを行うことが可能。そのため、既存事業とは有効なシナジーがあるといえる。</w:t>
      </w:r>
      <w:r w:rsidR="00114DFB">
        <w:rPr>
          <w:rFonts w:ascii="HGPｺﾞｼｯｸM" w:eastAsia="HGPｺﾞｼｯｸM" w:hint="eastAsia"/>
          <w:sz w:val="20"/>
          <w:szCs w:val="21"/>
        </w:rPr>
        <w:t>一方で、既存事業</w:t>
      </w:r>
      <w:r w:rsidR="000E6ADE">
        <w:rPr>
          <w:rFonts w:ascii="HGPｺﾞｼｯｸM" w:eastAsia="HGPｺﾞｼｯｸM" w:hint="eastAsia"/>
          <w:sz w:val="20"/>
          <w:szCs w:val="21"/>
        </w:rPr>
        <w:t>(</w:t>
      </w:r>
      <w:r w:rsidR="000E6ADE">
        <w:rPr>
          <w:rFonts w:ascii="HGPｺﾞｼｯｸM" w:eastAsia="HGPｺﾞｼｯｸM"/>
          <w:sz w:val="20"/>
          <w:szCs w:val="21"/>
        </w:rPr>
        <w:t>BtoB</w:t>
      </w:r>
      <w:r w:rsidR="000E6ADE">
        <w:rPr>
          <w:rFonts w:ascii="HGPｺﾞｼｯｸM" w:eastAsia="HGPｺﾞｼｯｸM" w:hint="eastAsia"/>
          <w:sz w:val="20"/>
          <w:szCs w:val="21"/>
        </w:rPr>
        <w:t xml:space="preserve">　知的サービス業</w:t>
      </w:r>
      <w:r w:rsidR="000E6ADE">
        <w:rPr>
          <w:rFonts w:ascii="HGPｺﾞｼｯｸM" w:eastAsia="HGPｺﾞｼｯｸM"/>
          <w:sz w:val="20"/>
          <w:szCs w:val="21"/>
        </w:rPr>
        <w:t>)</w:t>
      </w:r>
      <w:r w:rsidR="000E6ADE">
        <w:rPr>
          <w:rFonts w:ascii="HGPｺﾞｼｯｸM" w:eastAsia="HGPｺﾞｼｯｸM" w:hint="eastAsia"/>
          <w:sz w:val="20"/>
          <w:szCs w:val="21"/>
        </w:rPr>
        <w:t>と新</w:t>
      </w:r>
      <w:r w:rsidR="00016661">
        <w:rPr>
          <w:rFonts w:ascii="HGPｺﾞｼｯｸM" w:eastAsia="HGPｺﾞｼｯｸM" w:hint="eastAsia"/>
          <w:sz w:val="20"/>
          <w:szCs w:val="21"/>
        </w:rPr>
        <w:t>事業</w:t>
      </w:r>
      <w:r w:rsidR="000E6ADE">
        <w:rPr>
          <w:rFonts w:ascii="HGPｺﾞｼｯｸM" w:eastAsia="HGPｺﾞｼｯｸM" w:hint="eastAsia"/>
          <w:sz w:val="20"/>
          <w:szCs w:val="21"/>
        </w:rPr>
        <w:t>(</w:t>
      </w:r>
      <w:r w:rsidR="000E6ADE">
        <w:rPr>
          <w:rFonts w:ascii="HGPｺﾞｼｯｸM" w:eastAsia="HGPｺﾞｼｯｸM"/>
          <w:sz w:val="20"/>
          <w:szCs w:val="21"/>
        </w:rPr>
        <w:t>BtoC</w:t>
      </w:r>
      <w:r w:rsidR="000E6ADE">
        <w:rPr>
          <w:rFonts w:ascii="HGPｺﾞｼｯｸM" w:eastAsia="HGPｺﾞｼｯｸM" w:hint="eastAsia"/>
          <w:sz w:val="20"/>
          <w:szCs w:val="21"/>
        </w:rPr>
        <w:t xml:space="preserve">　製造業</w:t>
      </w:r>
      <w:r w:rsidR="000E6ADE">
        <w:rPr>
          <w:rFonts w:ascii="HGPｺﾞｼｯｸM" w:eastAsia="HGPｺﾞｼｯｸM"/>
          <w:sz w:val="20"/>
          <w:szCs w:val="21"/>
        </w:rPr>
        <w:t>)</w:t>
      </w:r>
      <w:r w:rsidR="00016661">
        <w:rPr>
          <w:rFonts w:ascii="HGPｺﾞｼｯｸM" w:eastAsia="HGPｺﾞｼｯｸM" w:hint="eastAsia"/>
          <w:sz w:val="20"/>
          <w:szCs w:val="21"/>
        </w:rPr>
        <w:t>は</w:t>
      </w:r>
      <w:r w:rsidR="000E6ADE">
        <w:rPr>
          <w:rFonts w:ascii="HGPｺﾞｼｯｸM" w:eastAsia="HGPｺﾞｼｯｸM" w:hint="eastAsia"/>
          <w:sz w:val="20"/>
          <w:szCs w:val="21"/>
        </w:rPr>
        <w:t>、</w:t>
      </w:r>
      <w:r w:rsidR="000341BD">
        <w:rPr>
          <w:rFonts w:ascii="HGPｺﾞｼｯｸM" w:eastAsia="HGPｺﾞｼｯｸM" w:hint="eastAsia"/>
          <w:sz w:val="20"/>
          <w:szCs w:val="21"/>
        </w:rPr>
        <w:t>その提供形態や顧客が異なり差別化されている。</w:t>
      </w:r>
      <w:bookmarkEnd w:id="31"/>
    </w:p>
    <w:p w14:paraId="52FC69DB" w14:textId="77777777" w:rsidR="000E6ADE" w:rsidRPr="000E6ADE" w:rsidRDefault="000E6ADE" w:rsidP="000E6ADE"/>
    <w:p w14:paraId="1E54CBAF" w14:textId="77777777" w:rsidR="00082BF7" w:rsidRDefault="00AF0DA5" w:rsidP="00492D93">
      <w:pPr>
        <w:pStyle w:val="2"/>
        <w:ind w:leftChars="-472" w:left="-991"/>
        <w:rPr>
          <w:rFonts w:ascii="HGPｺﾞｼｯｸM" w:eastAsia="HGPｺﾞｼｯｸM"/>
          <w:sz w:val="20"/>
          <w:szCs w:val="21"/>
        </w:rPr>
      </w:pPr>
      <w:bookmarkStart w:id="32" w:name="_(6)事業の実現可能性"/>
      <w:bookmarkEnd w:id="32"/>
      <w:r w:rsidRPr="00492D93">
        <w:rPr>
          <w:rFonts w:ascii="HGPｺﾞｼｯｸM" w:eastAsia="HGPｺﾞｼｯｸM" w:hint="eastAsia"/>
          <w:sz w:val="20"/>
          <w:szCs w:val="21"/>
        </w:rPr>
        <w:t>(6)事業の実現可能性</w:t>
      </w:r>
    </w:p>
    <w:p w14:paraId="5AE7CC94" w14:textId="79C2A3FF" w:rsidR="00D74024" w:rsidRPr="00082BF7" w:rsidRDefault="002C2C44" w:rsidP="000E6ADE">
      <w:pPr>
        <w:ind w:leftChars="-472" w:left="-991" w:rightChars="-405" w:right="-850" w:firstLineChars="200" w:firstLine="400"/>
        <w:rPr>
          <w:rFonts w:ascii="HGPｺﾞｼｯｸM" w:eastAsia="HGPｺﾞｼｯｸM" w:hAnsi="Scriptina Pro"/>
          <w:sz w:val="20"/>
          <w:szCs w:val="21"/>
        </w:rPr>
      </w:pPr>
      <w:bookmarkStart w:id="33" w:name="_Toc87546064"/>
      <w:r>
        <w:rPr>
          <w:rFonts w:ascii="HGPｺﾞｼｯｸM" w:eastAsia="HGPｺﾞｼｯｸM" w:hint="eastAsia"/>
          <w:sz w:val="20"/>
          <w:szCs w:val="20"/>
        </w:rPr>
        <w:t>当社のノウハウが最大限活用され拡大可能性が高い事業であ</w:t>
      </w:r>
      <w:r w:rsidR="002869EE">
        <w:rPr>
          <w:rFonts w:ascii="HGPｺﾞｼｯｸM" w:eastAsia="HGPｺﾞｼｯｸM" w:hint="eastAsia"/>
          <w:sz w:val="20"/>
          <w:szCs w:val="20"/>
        </w:rPr>
        <w:t>り</w:t>
      </w:r>
      <w:r>
        <w:rPr>
          <w:rFonts w:ascii="HGPｺﾞｼｯｸM" w:eastAsia="HGPｺﾞｼｯｸM" w:hint="eastAsia"/>
          <w:sz w:val="20"/>
          <w:szCs w:val="20"/>
        </w:rPr>
        <w:t>、</w:t>
      </w:r>
      <w:r w:rsidR="002869EE">
        <w:rPr>
          <w:rFonts w:ascii="HGPｺﾞｼｯｸM" w:eastAsia="HGPｺﾞｼｯｸM" w:hint="eastAsia"/>
          <w:sz w:val="20"/>
          <w:szCs w:val="20"/>
        </w:rPr>
        <w:t>またそれゆえに本事業にリソースのほとんどを投下する</w:t>
      </w:r>
      <w:r w:rsidR="00D86970">
        <w:rPr>
          <w:rFonts w:ascii="HGPｺﾞｼｯｸM" w:eastAsia="HGPｺﾞｼｯｸM" w:hint="eastAsia"/>
          <w:sz w:val="20"/>
          <w:szCs w:val="20"/>
        </w:rPr>
        <w:t>計画のため、</w:t>
      </w:r>
      <w:r w:rsidR="00C75663">
        <w:rPr>
          <w:rFonts w:ascii="HGPｺﾞｼｯｸM" w:eastAsia="HGPｺﾞｼｯｸM" w:hint="eastAsia"/>
          <w:sz w:val="20"/>
          <w:szCs w:val="20"/>
        </w:rPr>
        <w:t>事業実現の蓋然性は高い。</w:t>
      </w:r>
      <w:r w:rsidR="00D86970">
        <w:rPr>
          <w:rFonts w:ascii="HGPｺﾞｼｯｸM" w:eastAsia="HGPｺﾞｼｯｸM" w:hint="eastAsia"/>
          <w:sz w:val="20"/>
          <w:szCs w:val="20"/>
        </w:rPr>
        <w:t>さらに</w:t>
      </w:r>
      <w:r w:rsidR="00DE45BF">
        <w:rPr>
          <w:rFonts w:ascii="HGPｺﾞｼｯｸM" w:eastAsia="HGPｺﾞｼｯｸM" w:hint="eastAsia"/>
          <w:sz w:val="20"/>
          <w:szCs w:val="20"/>
        </w:rPr>
        <w:t>、</w:t>
      </w:r>
      <w:bookmarkEnd w:id="33"/>
      <w:r w:rsidR="00D74024">
        <w:rPr>
          <w:rFonts w:ascii="HGPｺﾞｼｯｸM" w:eastAsia="HGPｺﾞｼｯｸM" w:hint="eastAsia"/>
          <w:sz w:val="20"/>
          <w:szCs w:val="20"/>
        </w:rPr>
        <w:t>手金でできる範囲から始める計画であ</w:t>
      </w:r>
      <w:r w:rsidR="004762BA">
        <w:rPr>
          <w:rFonts w:ascii="HGPｺﾞｼｯｸM" w:eastAsia="HGPｺﾞｼｯｸM" w:hint="eastAsia"/>
          <w:sz w:val="20"/>
          <w:szCs w:val="20"/>
        </w:rPr>
        <w:t>り、</w:t>
      </w:r>
      <w:r w:rsidR="00D74024">
        <w:rPr>
          <w:rFonts w:ascii="HGPｺﾞｼｯｸM" w:eastAsia="HGPｺﾞｼｯｸM" w:hint="eastAsia"/>
          <w:sz w:val="20"/>
          <w:szCs w:val="20"/>
        </w:rPr>
        <w:t>体制も兼業・副業人材等を活用して十分な体制を敷く手はずは整</w:t>
      </w:r>
      <w:r w:rsidR="004762BA">
        <w:rPr>
          <w:rFonts w:ascii="HGPｺﾞｼｯｸM" w:eastAsia="HGPｺﾞｼｯｸM" w:hint="eastAsia"/>
          <w:sz w:val="20"/>
          <w:szCs w:val="20"/>
        </w:rPr>
        <w:t>っており、資金面・体制面ともに蓋然性は高</w:t>
      </w:r>
      <w:r w:rsidR="00C75663">
        <w:rPr>
          <w:rFonts w:ascii="HGPｺﾞｼｯｸM" w:eastAsia="HGPｺﾞｼｯｸM" w:hint="eastAsia"/>
          <w:sz w:val="20"/>
          <w:szCs w:val="20"/>
        </w:rPr>
        <w:t>い</w:t>
      </w:r>
      <w:r w:rsidR="00D74024">
        <w:rPr>
          <w:rFonts w:ascii="HGPｺﾞｼｯｸM" w:eastAsia="HGPｺﾞｼｯｸM" w:hint="eastAsia"/>
          <w:sz w:val="20"/>
          <w:szCs w:val="20"/>
        </w:rPr>
        <w:t>。</w:t>
      </w:r>
    </w:p>
    <w:p w14:paraId="72DC6EF9" w14:textId="77777777" w:rsidR="00082BF7" w:rsidRPr="00D74024" w:rsidRDefault="00082BF7" w:rsidP="00082BF7">
      <w:pPr>
        <w:ind w:leftChars="-472" w:left="-991"/>
        <w:rPr>
          <w:rFonts w:ascii="HGPｺﾞｼｯｸM" w:eastAsia="HGPｺﾞｼｯｸM"/>
          <w:sz w:val="20"/>
          <w:szCs w:val="21"/>
        </w:rPr>
      </w:pPr>
    </w:p>
    <w:p w14:paraId="19A1D280" w14:textId="61305A85" w:rsidR="00C46C17" w:rsidRPr="00A139E5" w:rsidRDefault="00AF0DA5" w:rsidP="00A139E5">
      <w:pPr>
        <w:pStyle w:val="2"/>
        <w:ind w:leftChars="-472" w:left="-991"/>
      </w:pPr>
      <w:bookmarkStart w:id="34" w:name="_(7)事業再構築の理念と成果"/>
      <w:bookmarkStart w:id="35" w:name="_(7)事業再構築の理念と成果：_本事業再構築の成果を以下の通りと認識し"/>
      <w:bookmarkStart w:id="36" w:name="_Toc87546065"/>
      <w:bookmarkEnd w:id="34"/>
      <w:bookmarkEnd w:id="35"/>
      <w:r w:rsidRPr="00492D93">
        <w:rPr>
          <w:rFonts w:ascii="HGPｺﾞｼｯｸM" w:eastAsia="HGPｺﾞｼｯｸM" w:hint="eastAsia"/>
          <w:sz w:val="20"/>
          <w:szCs w:val="21"/>
        </w:rPr>
        <w:t>(7)事業再構築の理念</w:t>
      </w:r>
      <w:r w:rsidR="004D3A8D">
        <w:rPr>
          <w:rFonts w:ascii="HGPｺﾞｼｯｸM" w:eastAsia="HGPｺﾞｼｯｸM" w:hint="eastAsia"/>
          <w:sz w:val="20"/>
          <w:szCs w:val="21"/>
        </w:rPr>
        <w:t>と</w:t>
      </w:r>
      <w:bookmarkEnd w:id="36"/>
      <w:r w:rsidR="00C46C17">
        <w:rPr>
          <w:rFonts w:ascii="HGPｺﾞｼｯｸM" w:eastAsia="HGPｺﾞｼｯｸM" w:hint="eastAsia"/>
          <w:sz w:val="20"/>
          <w:szCs w:val="21"/>
        </w:rPr>
        <w:t>成果</w:t>
      </w:r>
      <w:r w:rsidR="00A139E5">
        <w:rPr>
          <w:rFonts w:ascii="HGPｺﾞｼｯｸM" w:eastAsia="HGPｺﾞｼｯｸM" w:hint="eastAsia"/>
          <w:sz w:val="20"/>
          <w:szCs w:val="21"/>
        </w:rPr>
        <w:t xml:space="preserve">：　</w:t>
      </w:r>
      <w:r w:rsidR="00C46C17">
        <w:rPr>
          <w:rFonts w:ascii="HGPｺﾞｼｯｸM" w:eastAsia="HGPｺﾞｼｯｸM" w:hint="eastAsia"/>
          <w:sz w:val="20"/>
          <w:szCs w:val="20"/>
        </w:rPr>
        <w:t>本事業再構築の成果を以下の通りと認識している。</w:t>
      </w:r>
    </w:p>
    <w:tbl>
      <w:tblPr>
        <w:tblStyle w:val="a8"/>
        <w:tblW w:w="10340" w:type="dxa"/>
        <w:tblInd w:w="-989" w:type="dxa"/>
        <w:tblLook w:val="04A0" w:firstRow="1" w:lastRow="0" w:firstColumn="1" w:lastColumn="0" w:noHBand="0" w:noVBand="1"/>
      </w:tblPr>
      <w:tblGrid>
        <w:gridCol w:w="10340"/>
      </w:tblGrid>
      <w:tr w:rsidR="00C46C17" w14:paraId="36BF5882" w14:textId="77777777" w:rsidTr="00C46C17">
        <w:tc>
          <w:tcPr>
            <w:tcW w:w="10340" w:type="dxa"/>
          </w:tcPr>
          <w:p w14:paraId="04B53503" w14:textId="187D7777" w:rsidR="00C46C17" w:rsidRPr="005F7035" w:rsidRDefault="005F7035" w:rsidP="005F7035">
            <w:pPr>
              <w:ind w:right="-852"/>
              <w:rPr>
                <w:rFonts w:ascii="HGPｺﾞｼｯｸM" w:eastAsia="HGPｺﾞｼｯｸM"/>
                <w:sz w:val="20"/>
                <w:szCs w:val="20"/>
              </w:rPr>
            </w:pPr>
            <w:r>
              <w:rPr>
                <w:rFonts w:ascii="HGPｺﾞｼｯｸM" w:eastAsia="HGPｺﾞｼｯｸM" w:hint="eastAsia"/>
                <w:sz w:val="20"/>
                <w:szCs w:val="20"/>
              </w:rPr>
              <w:t xml:space="preserve">１ </w:t>
            </w:r>
            <w:r w:rsidR="00C46C17" w:rsidRPr="005F7035">
              <w:rPr>
                <w:rFonts w:ascii="HGPｺﾞｼｯｸM" w:eastAsia="HGPｺﾞｼｯｸM" w:hint="eastAsia"/>
                <w:sz w:val="20"/>
                <w:szCs w:val="20"/>
              </w:rPr>
              <w:t>日本発・初の</w:t>
            </w:r>
            <w:r w:rsidR="009345D2" w:rsidRPr="005F7035">
              <w:rPr>
                <w:rFonts w:ascii="HGPｺﾞｼｯｸM" w:eastAsia="HGPｺﾞｼｯｸM" w:hint="eastAsia"/>
                <w:sz w:val="20"/>
                <w:szCs w:val="20"/>
              </w:rPr>
              <w:t>木製知育おもちゃの世界ブランドになること(その基盤構築</w:t>
            </w:r>
            <w:r w:rsidR="009345D2" w:rsidRPr="005F7035">
              <w:rPr>
                <w:rFonts w:ascii="HGPｺﾞｼｯｸM" w:eastAsia="HGPｺﾞｼｯｸM"/>
                <w:sz w:val="20"/>
                <w:szCs w:val="20"/>
              </w:rPr>
              <w:t>)</w:t>
            </w:r>
          </w:p>
        </w:tc>
      </w:tr>
      <w:tr w:rsidR="00C46C17" w14:paraId="2678C6B3" w14:textId="77777777" w:rsidTr="00C46C17">
        <w:tc>
          <w:tcPr>
            <w:tcW w:w="10340" w:type="dxa"/>
          </w:tcPr>
          <w:p w14:paraId="65B33157" w14:textId="76FA29A8" w:rsidR="00C46C17" w:rsidRDefault="005F7035" w:rsidP="00C46C17">
            <w:pPr>
              <w:ind w:right="-852"/>
              <w:rPr>
                <w:rFonts w:ascii="HGPｺﾞｼｯｸM" w:eastAsia="HGPｺﾞｼｯｸM"/>
                <w:sz w:val="20"/>
                <w:szCs w:val="20"/>
              </w:rPr>
            </w:pPr>
            <w:r>
              <w:rPr>
                <w:rFonts w:ascii="HGPｺﾞｼｯｸM" w:eastAsia="HGPｺﾞｼｯｸM" w:hint="eastAsia"/>
                <w:sz w:val="20"/>
                <w:szCs w:val="20"/>
              </w:rPr>
              <w:t xml:space="preserve">２ </w:t>
            </w:r>
            <w:r w:rsidR="009345D2">
              <w:rPr>
                <w:rFonts w:ascii="HGPｺﾞｼｯｸM" w:eastAsia="HGPｺﾞｼｯｸM" w:hint="eastAsia"/>
                <w:sz w:val="20"/>
                <w:szCs w:val="20"/>
              </w:rPr>
              <w:t>日本の木工技術を活用してブランドを構築する「</w:t>
            </w:r>
            <w:r w:rsidR="00E16B55">
              <w:rPr>
                <w:rFonts w:ascii="HGPｺﾞｼｯｸM" w:eastAsia="HGPｺﾞｼｯｸM" w:hint="eastAsia"/>
                <w:sz w:val="20"/>
                <w:szCs w:val="20"/>
              </w:rPr>
              <w:t>伝統</w:t>
            </w:r>
            <w:r w:rsidR="009345D2">
              <w:rPr>
                <w:rFonts w:ascii="HGPｺﾞｼｯｸM" w:eastAsia="HGPｺﾞｼｯｸM" w:hint="eastAsia"/>
                <w:sz w:val="20"/>
                <w:szCs w:val="20"/>
              </w:rPr>
              <w:t>技術のブランド化によるマネタイズ」という新しい取り組み</w:t>
            </w:r>
          </w:p>
        </w:tc>
      </w:tr>
      <w:tr w:rsidR="00C46C17" w14:paraId="739A19E8" w14:textId="77777777" w:rsidTr="00C46C17">
        <w:tc>
          <w:tcPr>
            <w:tcW w:w="10340" w:type="dxa"/>
          </w:tcPr>
          <w:p w14:paraId="026B90AE" w14:textId="619BCD6F" w:rsidR="00C46C17" w:rsidRDefault="005F7035" w:rsidP="00C46C17">
            <w:pPr>
              <w:ind w:right="-852"/>
              <w:rPr>
                <w:rFonts w:ascii="HGPｺﾞｼｯｸM" w:eastAsia="HGPｺﾞｼｯｸM"/>
                <w:sz w:val="20"/>
                <w:szCs w:val="20"/>
              </w:rPr>
            </w:pPr>
            <w:r>
              <w:rPr>
                <w:rFonts w:ascii="HGPｺﾞｼｯｸM" w:eastAsia="HGPｺﾞｼｯｸM" w:hint="eastAsia"/>
                <w:sz w:val="20"/>
                <w:szCs w:val="20"/>
              </w:rPr>
              <w:t xml:space="preserve">３ </w:t>
            </w:r>
            <w:r w:rsidR="009345D2">
              <w:rPr>
                <w:rFonts w:ascii="HGPｺﾞｼｯｸM" w:eastAsia="HGPｺﾞｼｯｸM" w:hint="eastAsia"/>
                <w:sz w:val="20"/>
                <w:szCs w:val="20"/>
              </w:rPr>
              <w:t>地域の木工製作所へのO</w:t>
            </w:r>
            <w:r w:rsidR="009345D2">
              <w:rPr>
                <w:rFonts w:ascii="HGPｺﾞｼｯｸM" w:eastAsia="HGPｺﾞｼｯｸM"/>
                <w:sz w:val="20"/>
                <w:szCs w:val="20"/>
              </w:rPr>
              <w:t>EM</w:t>
            </w:r>
            <w:r w:rsidR="009345D2">
              <w:rPr>
                <w:rFonts w:ascii="HGPｺﾞｼｯｸM" w:eastAsia="HGPｺﾞｼｯｸM" w:hint="eastAsia"/>
                <w:sz w:val="20"/>
                <w:szCs w:val="20"/>
              </w:rPr>
              <w:t>を皮切りに内製化の上</w:t>
            </w:r>
            <w:r w:rsidR="00623C2A">
              <w:rPr>
                <w:rFonts w:ascii="HGPｺﾞｼｯｸM" w:eastAsia="HGPｺﾞｼｯｸM" w:hint="eastAsia"/>
                <w:sz w:val="20"/>
                <w:szCs w:val="20"/>
              </w:rPr>
              <w:t>、</w:t>
            </w:r>
            <w:r w:rsidR="009345D2">
              <w:rPr>
                <w:rFonts w:ascii="HGPｺﾞｼｯｸM" w:eastAsia="HGPｺﾞｼｯｸM" w:hint="eastAsia"/>
                <w:sz w:val="20"/>
                <w:szCs w:val="20"/>
              </w:rPr>
              <w:t>その地域を</w:t>
            </w:r>
            <w:r w:rsidR="00623C2A">
              <w:rPr>
                <w:rFonts w:ascii="HGPｺﾞｼｯｸM" w:eastAsia="HGPｺﾞｼｯｸM" w:hint="eastAsia"/>
                <w:sz w:val="20"/>
                <w:szCs w:val="20"/>
              </w:rPr>
              <w:t>一大</w:t>
            </w:r>
            <w:r w:rsidR="009345D2">
              <w:rPr>
                <w:rFonts w:ascii="HGPｺﾞｼｯｸM" w:eastAsia="HGPｺﾞｼｯｸM" w:hint="eastAsia"/>
                <w:sz w:val="20"/>
                <w:szCs w:val="20"/>
              </w:rPr>
              <w:t>製造拠点にすることによる</w:t>
            </w:r>
            <w:r>
              <w:rPr>
                <w:rFonts w:ascii="HGPｺﾞｼｯｸM" w:eastAsia="HGPｺﾞｼｯｸM" w:hint="eastAsia"/>
                <w:sz w:val="20"/>
                <w:szCs w:val="20"/>
              </w:rPr>
              <w:t>地域経済活性化</w:t>
            </w:r>
          </w:p>
        </w:tc>
      </w:tr>
      <w:tr w:rsidR="003101AB" w14:paraId="41D94140" w14:textId="77777777" w:rsidTr="00C46C17">
        <w:tc>
          <w:tcPr>
            <w:tcW w:w="10340" w:type="dxa"/>
          </w:tcPr>
          <w:p w14:paraId="15E65F0D" w14:textId="0E31BB9B" w:rsidR="003101AB" w:rsidRDefault="003101AB" w:rsidP="00C46C17">
            <w:pPr>
              <w:ind w:right="-852"/>
              <w:rPr>
                <w:rFonts w:ascii="HGPｺﾞｼｯｸM" w:eastAsia="HGPｺﾞｼｯｸM"/>
                <w:sz w:val="20"/>
                <w:szCs w:val="20"/>
              </w:rPr>
            </w:pPr>
            <w:r>
              <w:rPr>
                <w:rFonts w:ascii="HGPｺﾞｼｯｸM" w:eastAsia="HGPｺﾞｼｯｸM" w:hint="eastAsia"/>
                <w:sz w:val="20"/>
                <w:szCs w:val="20"/>
              </w:rPr>
              <w:t>４　思考力強化への文部科学省による教育改革の後押しを行う取り組み</w:t>
            </w:r>
          </w:p>
        </w:tc>
      </w:tr>
      <w:tr w:rsidR="007F038A" w14:paraId="2B65DE43" w14:textId="77777777" w:rsidTr="00C46C17">
        <w:tc>
          <w:tcPr>
            <w:tcW w:w="10340" w:type="dxa"/>
          </w:tcPr>
          <w:p w14:paraId="0F542D98" w14:textId="73BE3F55" w:rsidR="007F038A" w:rsidRDefault="003101AB" w:rsidP="00C46C17">
            <w:pPr>
              <w:ind w:right="-852"/>
              <w:rPr>
                <w:rFonts w:ascii="HGPｺﾞｼｯｸM" w:eastAsia="HGPｺﾞｼｯｸM"/>
                <w:sz w:val="20"/>
                <w:szCs w:val="20"/>
              </w:rPr>
            </w:pPr>
            <w:r>
              <w:rPr>
                <w:rFonts w:ascii="HGPｺﾞｼｯｸM" w:eastAsia="HGPｺﾞｼｯｸM" w:hint="eastAsia"/>
                <w:sz w:val="20"/>
                <w:szCs w:val="20"/>
              </w:rPr>
              <w:t xml:space="preserve">５　</w:t>
            </w:r>
            <w:r w:rsidR="00B74D04">
              <w:rPr>
                <w:rFonts w:ascii="HGPｺﾞｼｯｸM" w:eastAsia="HGPｺﾞｼｯｸM" w:hint="eastAsia"/>
                <w:sz w:val="20"/>
                <w:szCs w:val="20"/>
              </w:rPr>
              <w:t>間伐材を活用し商品化させることで、無価値の廃棄物が価値ある商品に生まれ変わるサステイナブルな取り組み</w:t>
            </w:r>
          </w:p>
        </w:tc>
      </w:tr>
      <w:tr w:rsidR="00B74D04" w14:paraId="36A7209D" w14:textId="77777777" w:rsidTr="00C46C17">
        <w:tc>
          <w:tcPr>
            <w:tcW w:w="10340" w:type="dxa"/>
          </w:tcPr>
          <w:p w14:paraId="7888E431" w14:textId="0138BCF0" w:rsidR="00B74D04" w:rsidRDefault="00B74D04" w:rsidP="00C46C17">
            <w:pPr>
              <w:ind w:right="-852"/>
              <w:rPr>
                <w:rFonts w:ascii="HGPｺﾞｼｯｸM" w:eastAsia="HGPｺﾞｼｯｸM" w:hint="eastAsia"/>
                <w:sz w:val="20"/>
                <w:szCs w:val="20"/>
              </w:rPr>
            </w:pPr>
            <w:r>
              <w:rPr>
                <w:rFonts w:ascii="HGPｺﾞｼｯｸM" w:eastAsia="HGPｺﾞｼｯｸM" w:hint="eastAsia"/>
                <w:sz w:val="20"/>
                <w:szCs w:val="20"/>
              </w:rPr>
              <w:t>６　木工という地球にやさしいS</w:t>
            </w:r>
            <w:r>
              <w:rPr>
                <w:rFonts w:ascii="HGPｺﾞｼｯｸM" w:eastAsia="HGPｺﾞｼｯｸM"/>
                <w:sz w:val="20"/>
                <w:szCs w:val="20"/>
              </w:rPr>
              <w:t>DGs</w:t>
            </w:r>
            <w:r>
              <w:rPr>
                <w:rFonts w:ascii="HGPｺﾞｼｯｸM" w:eastAsia="HGPｺﾞｼｯｸM" w:hint="eastAsia"/>
                <w:sz w:val="20"/>
                <w:szCs w:val="20"/>
              </w:rPr>
              <w:t>に沿った技術に光を当てる取り組み</w:t>
            </w:r>
          </w:p>
        </w:tc>
      </w:tr>
      <w:tr w:rsidR="007F038A" w14:paraId="333BDDDF" w14:textId="77777777" w:rsidTr="00C46C17">
        <w:tc>
          <w:tcPr>
            <w:tcW w:w="10340" w:type="dxa"/>
          </w:tcPr>
          <w:p w14:paraId="5208B606" w14:textId="6B45F408" w:rsidR="007F038A" w:rsidRDefault="00B74D04" w:rsidP="00C46C17">
            <w:pPr>
              <w:ind w:right="-852"/>
              <w:rPr>
                <w:rFonts w:ascii="HGPｺﾞｼｯｸM" w:eastAsia="HGPｺﾞｼｯｸM"/>
                <w:sz w:val="20"/>
                <w:szCs w:val="20"/>
              </w:rPr>
            </w:pPr>
            <w:r>
              <w:rPr>
                <w:rFonts w:ascii="HGPｺﾞｼｯｸM" w:eastAsia="HGPｺﾞｼｯｸM" w:hint="eastAsia"/>
                <w:sz w:val="20"/>
                <w:szCs w:val="20"/>
              </w:rPr>
              <w:t>７</w:t>
            </w:r>
            <w:r w:rsidR="007F038A">
              <w:rPr>
                <w:rFonts w:ascii="HGPｺﾞｼｯｸM" w:eastAsia="HGPｺﾞｼｯｸM" w:hint="eastAsia"/>
                <w:sz w:val="20"/>
                <w:szCs w:val="20"/>
              </w:rPr>
              <w:t xml:space="preserve">　モノ消費からコト消費の次の展開である、「コトモノ消費(コトが得られる進化したモノの消費</w:t>
            </w:r>
            <w:r w:rsidR="007F038A">
              <w:rPr>
                <w:rFonts w:ascii="HGPｺﾞｼｯｸM" w:eastAsia="HGPｺﾞｼｯｸM"/>
                <w:sz w:val="20"/>
                <w:szCs w:val="20"/>
              </w:rPr>
              <w:t>)</w:t>
            </w:r>
            <w:r w:rsidR="007F038A">
              <w:rPr>
                <w:rFonts w:ascii="HGPｺﾞｼｯｸM" w:eastAsia="HGPｺﾞｼｯｸM" w:hint="eastAsia"/>
                <w:sz w:val="20"/>
                <w:szCs w:val="20"/>
              </w:rPr>
              <w:t>」のさきがけ</w:t>
            </w:r>
            <w:r w:rsidR="007314C0">
              <w:rPr>
                <w:rFonts w:ascii="HGPｺﾞｼｯｸM" w:eastAsia="HGPｺﾞｼｯｸM" w:hint="eastAsia"/>
                <w:sz w:val="20"/>
                <w:szCs w:val="20"/>
              </w:rPr>
              <w:t>（新しいモデル）</w:t>
            </w:r>
          </w:p>
        </w:tc>
      </w:tr>
    </w:tbl>
    <w:p w14:paraId="7C33CBAD" w14:textId="33314F35" w:rsidR="00AF0DA5" w:rsidRPr="00196A6E" w:rsidRDefault="005F7035" w:rsidP="00196A6E">
      <w:pPr>
        <w:ind w:leftChars="-472" w:left="-991" w:right="-852" w:firstLineChars="200" w:firstLine="400"/>
        <w:rPr>
          <w:rFonts w:ascii="HGPｺﾞｼｯｸM" w:eastAsia="HGPｺﾞｼｯｸM"/>
          <w:sz w:val="20"/>
          <w:szCs w:val="20"/>
        </w:rPr>
      </w:pPr>
      <w:r>
        <w:rPr>
          <w:rFonts w:ascii="HGPｺﾞｼｯｸM" w:eastAsia="HGPｺﾞｼｯｸM" w:hint="eastAsia"/>
          <w:sz w:val="20"/>
          <w:szCs w:val="20"/>
        </w:rPr>
        <w:t>上記1</w:t>
      </w:r>
      <w:r w:rsidR="00B74D04">
        <w:rPr>
          <w:rFonts w:ascii="HGPｺﾞｼｯｸM" w:eastAsia="HGPｺﾞｼｯｸM" w:hint="eastAsia"/>
          <w:sz w:val="20"/>
          <w:szCs w:val="20"/>
        </w:rPr>
        <w:t>・</w:t>
      </w:r>
      <w:r w:rsidR="00957C63">
        <w:rPr>
          <w:rFonts w:ascii="HGPｺﾞｼｯｸM" w:eastAsia="HGPｺﾞｼｯｸM" w:hint="eastAsia"/>
          <w:sz w:val="20"/>
          <w:szCs w:val="20"/>
        </w:rPr>
        <w:t>２</w:t>
      </w:r>
      <w:r w:rsidR="00B74D04">
        <w:rPr>
          <w:rFonts w:ascii="HGPｺﾞｼｯｸM" w:eastAsia="HGPｺﾞｼｯｸM" w:hint="eastAsia"/>
          <w:sz w:val="20"/>
          <w:szCs w:val="20"/>
        </w:rPr>
        <w:t>・７</w:t>
      </w:r>
      <w:r>
        <w:rPr>
          <w:rFonts w:ascii="HGPｺﾞｼｯｸM" w:eastAsia="HGPｺﾞｼｯｸM" w:hint="eastAsia"/>
          <w:sz w:val="20"/>
          <w:szCs w:val="20"/>
        </w:rPr>
        <w:t>より</w:t>
      </w:r>
      <w:r w:rsidR="003101AB">
        <w:rPr>
          <w:rFonts w:ascii="HGPｺﾞｼｯｸM" w:eastAsia="HGPｺﾞｼｯｸM" w:hint="eastAsia"/>
          <w:sz w:val="20"/>
          <w:szCs w:val="20"/>
        </w:rPr>
        <w:t>新しいビジネスモデル</w:t>
      </w:r>
      <w:r w:rsidR="00B74D04">
        <w:rPr>
          <w:rFonts w:ascii="HGPｺﾞｼｯｸM" w:eastAsia="HGPｺﾞｼｯｸM" w:hint="eastAsia"/>
          <w:sz w:val="20"/>
          <w:szCs w:val="20"/>
        </w:rPr>
        <w:t>と</w:t>
      </w:r>
      <w:r w:rsidR="00065326">
        <w:rPr>
          <w:rFonts w:ascii="HGPｺﾞｼｯｸM" w:eastAsia="HGPｺﾞｼｯｸM" w:hint="eastAsia"/>
          <w:sz w:val="20"/>
          <w:szCs w:val="20"/>
        </w:rPr>
        <w:t>イノベーションへの</w:t>
      </w:r>
      <w:r w:rsidR="00E71108">
        <w:rPr>
          <w:rFonts w:ascii="HGPｺﾞｼｯｸM" w:eastAsia="HGPｺﾞｼｯｸM" w:hint="eastAsia"/>
          <w:sz w:val="20"/>
          <w:szCs w:val="20"/>
        </w:rPr>
        <w:t>貢献</w:t>
      </w:r>
      <w:r w:rsidR="00216BB3">
        <w:rPr>
          <w:rFonts w:ascii="HGPｺﾞｼｯｸM" w:eastAsia="HGPｺﾞｼｯｸM" w:hint="eastAsia"/>
          <w:sz w:val="20"/>
          <w:szCs w:val="20"/>
        </w:rPr>
        <w:t>及び</w:t>
      </w:r>
      <w:r w:rsidR="00065326">
        <w:rPr>
          <w:rFonts w:ascii="HGPｺﾞｼｯｸM" w:eastAsia="HGPｺﾞｼｯｸM" w:hint="eastAsia"/>
          <w:sz w:val="20"/>
          <w:szCs w:val="20"/>
        </w:rPr>
        <w:t>経済成長への貢献に該当</w:t>
      </w:r>
      <w:r w:rsidR="00216BB3">
        <w:rPr>
          <w:rFonts w:ascii="HGPｺﾞｼｯｸM" w:eastAsia="HGPｺﾞｼｯｸM" w:hint="eastAsia"/>
          <w:sz w:val="20"/>
          <w:szCs w:val="20"/>
        </w:rPr>
        <w:t>する</w:t>
      </w:r>
      <w:r w:rsidR="00065326">
        <w:rPr>
          <w:rFonts w:ascii="HGPｺﾞｼｯｸM" w:eastAsia="HGPｺﾞｼｯｸM" w:hint="eastAsia"/>
          <w:sz w:val="20"/>
          <w:szCs w:val="20"/>
        </w:rPr>
        <w:t>。</w:t>
      </w:r>
      <w:r w:rsidR="00216BB3">
        <w:rPr>
          <w:rFonts w:ascii="HGPｺﾞｼｯｸM" w:eastAsia="HGPｺﾞｼｯｸM" w:hint="eastAsia"/>
          <w:sz w:val="20"/>
          <w:szCs w:val="20"/>
        </w:rPr>
        <w:t>また</w:t>
      </w:r>
      <w:r w:rsidR="00957C63">
        <w:rPr>
          <w:rFonts w:ascii="HGPｺﾞｼｯｸM" w:eastAsia="HGPｺﾞｼｯｸM" w:hint="eastAsia"/>
          <w:sz w:val="20"/>
          <w:szCs w:val="20"/>
        </w:rPr>
        <w:t>３より、</w:t>
      </w:r>
      <w:r w:rsidR="00065326">
        <w:rPr>
          <w:rFonts w:ascii="HGPｺﾞｼｯｸM" w:eastAsia="HGPｺﾞｼｯｸM" w:hint="eastAsia"/>
          <w:sz w:val="20"/>
          <w:szCs w:val="20"/>
        </w:rPr>
        <w:t>地域へのイノベーション及び地域経済効果</w:t>
      </w:r>
      <w:r w:rsidR="00E16B55">
        <w:rPr>
          <w:rFonts w:ascii="HGPｺﾞｼｯｸM" w:eastAsia="HGPｺﾞｼｯｸM" w:hint="eastAsia"/>
          <w:sz w:val="20"/>
          <w:szCs w:val="20"/>
        </w:rPr>
        <w:t>への貢献に該当</w:t>
      </w:r>
      <w:r w:rsidR="00196A51">
        <w:rPr>
          <w:rFonts w:ascii="HGPｺﾞｼｯｸM" w:eastAsia="HGPｺﾞｼｯｸM" w:hint="eastAsia"/>
          <w:sz w:val="20"/>
          <w:szCs w:val="20"/>
        </w:rPr>
        <w:t>。さらに、</w:t>
      </w:r>
      <w:r w:rsidR="0069185B">
        <w:rPr>
          <w:rFonts w:ascii="HGPｺﾞｼｯｸM" w:eastAsia="HGPｺﾞｼｯｸM" w:hint="eastAsia"/>
          <w:sz w:val="20"/>
          <w:szCs w:val="20"/>
        </w:rPr>
        <w:t>１のとおり</w:t>
      </w:r>
      <w:r w:rsidR="00575E41">
        <w:rPr>
          <w:rFonts w:ascii="HGPｺﾞｼｯｸM" w:eastAsia="HGPｺﾞｼｯｸM" w:hint="eastAsia"/>
          <w:sz w:val="20"/>
          <w:szCs w:val="20"/>
        </w:rPr>
        <w:t>木製</w:t>
      </w:r>
      <w:r w:rsidR="00196A51">
        <w:rPr>
          <w:rFonts w:ascii="HGPｺﾞｼｯｸM" w:eastAsia="HGPｺﾞｼｯｸM" w:hint="eastAsia"/>
          <w:sz w:val="20"/>
          <w:szCs w:val="20"/>
        </w:rPr>
        <w:t>知育玩具という</w:t>
      </w:r>
      <w:r w:rsidR="00575E41">
        <w:rPr>
          <w:rFonts w:ascii="HGPｺﾞｼｯｸM" w:eastAsia="HGPｺﾞｼｯｸM" w:hint="eastAsia"/>
          <w:sz w:val="20"/>
          <w:szCs w:val="20"/>
        </w:rPr>
        <w:t>ニッチ</w:t>
      </w:r>
      <w:r w:rsidR="00196A51">
        <w:rPr>
          <w:rFonts w:ascii="HGPｺﾞｼｯｸM" w:eastAsia="HGPｺﾞｼｯｸM" w:hint="eastAsia"/>
          <w:sz w:val="20"/>
          <w:szCs w:val="20"/>
        </w:rPr>
        <w:t>市場でグローバルトップ</w:t>
      </w:r>
      <w:r w:rsidR="00000A30">
        <w:rPr>
          <w:rFonts w:ascii="HGPｺﾞｼｯｸM" w:eastAsia="HGPｺﾞｼｯｸM" w:hint="eastAsia"/>
          <w:sz w:val="20"/>
          <w:szCs w:val="20"/>
        </w:rPr>
        <w:t>になる計画であ</w:t>
      </w:r>
      <w:r w:rsidR="009113D4">
        <w:rPr>
          <w:rFonts w:ascii="HGPｺﾞｼｯｸM" w:eastAsia="HGPｺﾞｼｯｸM" w:hint="eastAsia"/>
          <w:sz w:val="20"/>
          <w:szCs w:val="20"/>
        </w:rPr>
        <w:t>る。そして、木製知育おもちゃブランド事業</w:t>
      </w:r>
      <w:r w:rsidR="00D92369">
        <w:rPr>
          <w:rFonts w:ascii="HGPｺﾞｼｯｸM" w:eastAsia="HGPｺﾞｼｯｸM" w:hint="eastAsia"/>
          <w:sz w:val="20"/>
          <w:szCs w:val="20"/>
        </w:rPr>
        <w:t>を皮切りに</w:t>
      </w:r>
      <w:r w:rsidR="009113D4">
        <w:rPr>
          <w:rFonts w:ascii="HGPｺﾞｼｯｸM" w:eastAsia="HGPｺﾞｼｯｸM" w:hint="eastAsia"/>
          <w:sz w:val="20"/>
          <w:szCs w:val="20"/>
        </w:rPr>
        <w:t>、</w:t>
      </w:r>
      <w:r w:rsidR="00D92369">
        <w:rPr>
          <w:rFonts w:ascii="HGPｺﾞｼｯｸM" w:eastAsia="HGPｺﾞｼｯｸM" w:hint="eastAsia"/>
          <w:sz w:val="20"/>
          <w:szCs w:val="20"/>
        </w:rPr>
        <w:t>先端技術による教育体験</w:t>
      </w:r>
      <w:r w:rsidR="009113D4">
        <w:rPr>
          <w:rFonts w:ascii="HGPｺﾞｼｯｸM" w:eastAsia="HGPｺﾞｼｯｸM" w:hint="eastAsia"/>
          <w:sz w:val="20"/>
          <w:szCs w:val="20"/>
        </w:rPr>
        <w:t>のD</w:t>
      </w:r>
      <w:r w:rsidR="009113D4">
        <w:rPr>
          <w:rFonts w:ascii="HGPｺﾞｼｯｸM" w:eastAsia="HGPｺﾞｼｯｸM"/>
          <w:sz w:val="20"/>
          <w:szCs w:val="20"/>
        </w:rPr>
        <w:t>X</w:t>
      </w:r>
      <w:r w:rsidR="009113D4">
        <w:rPr>
          <w:rFonts w:ascii="HGPｺﾞｼｯｸM" w:eastAsia="HGPｺﾞｼｯｸM" w:hint="eastAsia"/>
          <w:sz w:val="20"/>
          <w:szCs w:val="20"/>
        </w:rPr>
        <w:t>化へと展開していく</w:t>
      </w:r>
      <w:r w:rsidR="00C46C17">
        <w:rPr>
          <w:rFonts w:ascii="HGPｺﾞｼｯｸM" w:eastAsia="HGPｺﾞｼｯｸM" w:hint="eastAsia"/>
          <w:sz w:val="20"/>
          <w:szCs w:val="20"/>
        </w:rPr>
        <w:t>計画である。</w:t>
      </w:r>
    </w:p>
    <w:p w14:paraId="7235B6AF" w14:textId="2F1B027D" w:rsidR="00AF0DA5" w:rsidRPr="00421276" w:rsidRDefault="00D74024" w:rsidP="00421276">
      <w:pPr>
        <w:pStyle w:val="1"/>
        <w:ind w:leftChars="-472" w:left="-991"/>
        <w:rPr>
          <w:rFonts w:ascii="HGPｺﾞｼｯｸM" w:eastAsia="HGPｺﾞｼｯｸM"/>
          <w:b/>
          <w:bCs/>
          <w:sz w:val="20"/>
          <w:szCs w:val="20"/>
          <w:u w:val="single"/>
        </w:rPr>
      </w:pPr>
      <w:r w:rsidRPr="00421276">
        <w:rPr>
          <w:rFonts w:ascii="HGPｺﾞｼｯｸM" w:eastAsia="HGPｺﾞｼｯｸM" w:hint="eastAsia"/>
          <w:b/>
          <w:bCs/>
          <w:sz w:val="20"/>
          <w:szCs w:val="20"/>
          <w:u w:val="single"/>
        </w:rPr>
        <w:lastRenderedPageBreak/>
        <w:t>2.将来の展望</w:t>
      </w:r>
      <w:r w:rsidR="0034417D" w:rsidRPr="00421276">
        <w:rPr>
          <w:rFonts w:ascii="HGPｺﾞｼｯｸM" w:eastAsia="HGPｺﾞｼｯｸM" w:hint="eastAsia"/>
          <w:b/>
          <w:bCs/>
          <w:sz w:val="20"/>
          <w:szCs w:val="20"/>
          <w:u w:val="single"/>
        </w:rPr>
        <w:t xml:space="preserve">　事業化に向けて想定している市場及び期待される効果</w:t>
      </w:r>
    </w:p>
    <w:p w14:paraId="7FD0FB78" w14:textId="2DA69C55" w:rsidR="004D3A8D" w:rsidRPr="00421276" w:rsidRDefault="00D74024" w:rsidP="00421276">
      <w:pPr>
        <w:pStyle w:val="2"/>
        <w:ind w:leftChars="-472" w:left="-991"/>
        <w:rPr>
          <w:rFonts w:ascii="HGPｺﾞｼｯｸM" w:eastAsia="HGPｺﾞｼｯｸM"/>
          <w:sz w:val="20"/>
          <w:szCs w:val="21"/>
        </w:rPr>
      </w:pPr>
      <w:bookmarkStart w:id="37" w:name="_(1)本事業で寄与するユーザー、マーケット、市場規模"/>
      <w:bookmarkEnd w:id="37"/>
      <w:r w:rsidRPr="00421276">
        <w:rPr>
          <w:rFonts w:ascii="HGPｺﾞｼｯｸM" w:eastAsia="HGPｺﾞｼｯｸM" w:hint="eastAsia"/>
          <w:sz w:val="20"/>
          <w:szCs w:val="21"/>
        </w:rPr>
        <w:t>(1)本事業で寄与するユーザー、マーケット、市場規模</w:t>
      </w:r>
    </w:p>
    <w:p w14:paraId="419225F5" w14:textId="77777777" w:rsidR="00764E2B" w:rsidRDefault="0023514E" w:rsidP="00800444">
      <w:pPr>
        <w:pStyle w:val="3"/>
        <w:ind w:leftChars="-472" w:left="-991" w:rightChars="-405" w:right="-850"/>
        <w:rPr>
          <w:rFonts w:ascii="HGPｺﾞｼｯｸM" w:eastAsia="HGPｺﾞｼｯｸM"/>
          <w:sz w:val="20"/>
          <w:szCs w:val="21"/>
        </w:rPr>
      </w:pPr>
      <w:bookmarkStart w:id="38" w:name="_Toc88647040"/>
      <w:r w:rsidRPr="00421276">
        <w:rPr>
          <w:rFonts w:ascii="HGPｺﾞｼｯｸM" w:eastAsia="HGPｺﾞｼｯｸM" w:hint="eastAsia"/>
          <w:sz w:val="20"/>
          <w:szCs w:val="21"/>
          <w:highlight w:val="lightGray"/>
        </w:rPr>
        <w:t>①</w:t>
      </w:r>
      <w:r w:rsidR="004D3A8D" w:rsidRPr="00421276">
        <w:rPr>
          <w:rFonts w:ascii="HGPｺﾞｼｯｸM" w:eastAsia="HGPｺﾞｼｯｸM" w:hint="eastAsia"/>
          <w:sz w:val="20"/>
          <w:szCs w:val="21"/>
        </w:rPr>
        <w:t>ユーザー</w:t>
      </w:r>
      <w:bookmarkEnd w:id="38"/>
      <w:r w:rsidR="00800444">
        <w:rPr>
          <w:rFonts w:ascii="HGPｺﾞｼｯｸM" w:eastAsia="HGPｺﾞｼｯｸM" w:hint="eastAsia"/>
          <w:sz w:val="20"/>
          <w:szCs w:val="21"/>
        </w:rPr>
        <w:t xml:space="preserve">：　</w:t>
      </w:r>
    </w:p>
    <w:p w14:paraId="7F885E77" w14:textId="6D1261CA" w:rsidR="00C353E8" w:rsidRPr="00E95EC5" w:rsidRDefault="00904549" w:rsidP="00E95EC5">
      <w:pPr>
        <w:ind w:leftChars="-472" w:left="-991" w:rightChars="-405" w:right="-850" w:firstLineChars="200" w:firstLine="400"/>
        <w:rPr>
          <w:rFonts w:ascii="HGPｺﾞｼｯｸM" w:eastAsia="HGPｺﾞｼｯｸM" w:hint="eastAsia"/>
          <w:sz w:val="20"/>
          <w:szCs w:val="21"/>
        </w:rPr>
      </w:pPr>
      <w:r w:rsidRPr="00C353E8">
        <w:rPr>
          <w:rFonts w:ascii="HGPｺﾞｼｯｸM" w:eastAsia="HGPｺﾞｼｯｸM" w:hint="eastAsia"/>
          <w:sz w:val="20"/>
          <w:szCs w:val="21"/>
        </w:rPr>
        <w:t>藤井聡太棋士の活躍に端を発し、モンテッソーリ教育(知育教育)への関心が高まっている。</w:t>
      </w:r>
      <w:r w:rsidR="00E95EC5">
        <w:rPr>
          <w:rFonts w:ascii="HGPｺﾞｼｯｸM" w:eastAsia="HGPｺﾞｼｯｸM" w:hint="eastAsia"/>
          <w:sz w:val="20"/>
          <w:szCs w:val="21"/>
        </w:rPr>
        <w:t>実際に</w:t>
      </w:r>
      <w:r w:rsidR="00E95EC5" w:rsidRPr="009640A5">
        <w:rPr>
          <w:rFonts w:ascii="HGPｺﾞｼｯｸM" w:eastAsia="HGPｺﾞｼｯｸM" w:hint="eastAsia"/>
          <w:sz w:val="20"/>
          <w:szCs w:val="21"/>
        </w:rPr>
        <w:t>I</w:t>
      </w:r>
      <w:r w:rsidR="00E95EC5" w:rsidRPr="009640A5">
        <w:rPr>
          <w:rFonts w:ascii="HGPｺﾞｼｯｸM" w:eastAsia="HGPｺﾞｼｯｸM"/>
          <w:sz w:val="20"/>
          <w:szCs w:val="21"/>
        </w:rPr>
        <w:t>nstagram</w:t>
      </w:r>
      <w:r w:rsidR="00E95EC5">
        <w:rPr>
          <w:rFonts w:ascii="HGPｺﾞｼｯｸM" w:eastAsia="HGPｺﾞｼｯｸM" w:hint="eastAsia"/>
          <w:sz w:val="20"/>
          <w:szCs w:val="21"/>
        </w:rPr>
        <w:t>では</w:t>
      </w:r>
      <w:r w:rsidR="00E95EC5" w:rsidRPr="009640A5">
        <w:rPr>
          <w:rFonts w:ascii="HGPｺﾞｼｯｸM" w:eastAsia="HGPｺﾞｼｯｸM" w:hint="eastAsia"/>
          <w:sz w:val="20"/>
          <w:szCs w:val="21"/>
        </w:rPr>
        <w:t>知育関連のハッシュタグ投稿が</w:t>
      </w:r>
      <w:r w:rsidR="00E95EC5" w:rsidRPr="009640A5">
        <w:rPr>
          <w:rFonts w:ascii="HGPｺﾞｼｯｸM" w:eastAsia="HGPｺﾞｼｯｸM"/>
          <w:sz w:val="20"/>
          <w:szCs w:val="21"/>
        </w:rPr>
        <w:t>70</w:t>
      </w:r>
      <w:r w:rsidR="00E95EC5" w:rsidRPr="009640A5">
        <w:rPr>
          <w:rFonts w:ascii="HGPｺﾞｼｯｸM" w:eastAsia="HGPｺﾞｼｯｸM" w:hint="eastAsia"/>
          <w:sz w:val="20"/>
          <w:szCs w:val="21"/>
        </w:rPr>
        <w:t>万件</w:t>
      </w:r>
      <w:r w:rsidR="00E95EC5">
        <w:rPr>
          <w:rFonts w:ascii="HGPｺﾞｼｯｸM" w:eastAsia="HGPｺﾞｼｯｸM" w:hint="eastAsia"/>
          <w:sz w:val="20"/>
          <w:szCs w:val="21"/>
        </w:rPr>
        <w:t>超・</w:t>
      </w:r>
      <w:r w:rsidR="00E95EC5" w:rsidRPr="009640A5">
        <w:rPr>
          <w:rFonts w:ascii="HGPｺﾞｼｯｸM" w:eastAsia="HGPｺﾞｼｯｸM" w:hint="eastAsia"/>
          <w:sz w:val="20"/>
          <w:szCs w:val="21"/>
        </w:rPr>
        <w:t>モンテッソーリ教育関連は</w:t>
      </w:r>
      <w:r w:rsidR="00E95EC5" w:rsidRPr="009640A5">
        <w:rPr>
          <w:rFonts w:ascii="HGPｺﾞｼｯｸM" w:eastAsia="HGPｺﾞｼｯｸM"/>
          <w:sz w:val="20"/>
          <w:szCs w:val="21"/>
        </w:rPr>
        <w:t>40</w:t>
      </w:r>
      <w:r w:rsidR="00E95EC5" w:rsidRPr="009640A5">
        <w:rPr>
          <w:rFonts w:ascii="HGPｺﾞｼｯｸM" w:eastAsia="HGPｺﾞｼｯｸM" w:hint="eastAsia"/>
          <w:sz w:val="20"/>
          <w:szCs w:val="21"/>
        </w:rPr>
        <w:t>万件</w:t>
      </w:r>
      <w:r w:rsidR="00E95EC5">
        <w:rPr>
          <w:rFonts w:ascii="HGPｺﾞｼｯｸM" w:eastAsia="HGPｺﾞｼｯｸM" w:hint="eastAsia"/>
          <w:sz w:val="20"/>
          <w:szCs w:val="21"/>
        </w:rPr>
        <w:t>超ある</w:t>
      </w:r>
      <w:r w:rsidR="00E95EC5" w:rsidRPr="009640A5">
        <w:rPr>
          <w:rFonts w:ascii="HGPｺﾞｼｯｸM" w:eastAsia="HGPｺﾞｼｯｸM" w:hint="eastAsia"/>
          <w:sz w:val="20"/>
          <w:szCs w:val="21"/>
        </w:rPr>
        <w:t>。</w:t>
      </w:r>
      <w:r w:rsidR="00E95EC5">
        <w:rPr>
          <w:rFonts w:ascii="HGPｺﾞｼｯｸM" w:eastAsia="HGPｺﾞｼｯｸM" w:hint="eastAsia"/>
          <w:sz w:val="20"/>
          <w:szCs w:val="21"/>
        </w:rPr>
        <w:t>したがって、</w:t>
      </w:r>
      <w:r w:rsidRPr="00C353E8">
        <w:rPr>
          <w:rFonts w:ascii="HGPｺﾞｼｯｸM" w:eastAsia="HGPｺﾞｼｯｸM" w:hint="eastAsia"/>
          <w:sz w:val="20"/>
          <w:szCs w:val="21"/>
        </w:rPr>
        <w:t>子育てファミリーの多数がこどもの教育に関心が高い状況にあり、</w:t>
      </w:r>
      <w:r w:rsidR="00E95EC5">
        <w:rPr>
          <w:rFonts w:ascii="HGPｺﾞｼｯｸM" w:eastAsia="HGPｺﾞｼｯｸM" w:hint="eastAsia"/>
          <w:sz w:val="20"/>
          <w:szCs w:val="21"/>
        </w:rPr>
        <w:t>多数</w:t>
      </w:r>
      <w:r w:rsidRPr="00C353E8">
        <w:rPr>
          <w:rFonts w:ascii="HGPｺﾞｼｯｸM" w:eastAsia="HGPｺﾞｼｯｸM" w:hint="eastAsia"/>
          <w:sz w:val="20"/>
          <w:szCs w:val="21"/>
        </w:rPr>
        <w:t>の家庭がユーザーとなる。その中でもコアターゲットは、知育への関心が高く、知育先進の欧米の情報を積極的に取得する都会の富裕層となる。</w:t>
      </w:r>
      <w:r w:rsidR="002A6038" w:rsidRPr="00C353E8">
        <w:rPr>
          <w:rFonts w:ascii="HGPｺﾞｼｯｸM" w:eastAsia="HGPｺﾞｼｯｸM" w:hint="eastAsia"/>
          <w:sz w:val="20"/>
          <w:szCs w:val="21"/>
        </w:rPr>
        <w:t>以下は</w:t>
      </w:r>
      <w:r w:rsidR="00A139E5" w:rsidRPr="00C353E8">
        <w:rPr>
          <w:rFonts w:ascii="HGPｺﾞｼｯｸM" w:eastAsia="HGPｺﾞｼｯｸM" w:hint="eastAsia"/>
          <w:sz w:val="20"/>
          <w:szCs w:val="21"/>
        </w:rPr>
        <w:t>コア</w:t>
      </w:r>
      <w:r w:rsidR="00C732D1" w:rsidRPr="00C353E8">
        <w:rPr>
          <w:rFonts w:ascii="HGPｺﾞｼｯｸM" w:eastAsia="HGPｺﾞｼｯｸM" w:hint="eastAsia"/>
          <w:sz w:val="20"/>
          <w:szCs w:val="21"/>
        </w:rPr>
        <w:t>タ</w:t>
      </w:r>
      <w:r w:rsidR="00051BF5" w:rsidRPr="00C353E8">
        <w:rPr>
          <w:rFonts w:ascii="HGPｺﾞｼｯｸM" w:eastAsia="HGPｺﾞｼｯｸM" w:hint="eastAsia"/>
          <w:sz w:val="20"/>
          <w:szCs w:val="21"/>
        </w:rPr>
        <w:t>ーゲット</w:t>
      </w:r>
      <w:r w:rsidR="00A139E5" w:rsidRPr="00C353E8">
        <w:rPr>
          <w:rFonts w:ascii="HGPｺﾞｼｯｸM" w:eastAsia="HGPｺﾞｼｯｸM" w:hint="eastAsia"/>
          <w:sz w:val="20"/>
          <w:szCs w:val="21"/>
        </w:rPr>
        <w:t>の</w:t>
      </w:r>
      <w:r w:rsidR="00051BF5" w:rsidRPr="00C353E8">
        <w:rPr>
          <w:rFonts w:ascii="HGPｺﾞｼｯｸM" w:eastAsia="HGPｺﾞｼｯｸM" w:hint="eastAsia"/>
          <w:sz w:val="20"/>
          <w:szCs w:val="21"/>
        </w:rPr>
        <w:t>ペルソナ</w:t>
      </w:r>
      <w:r w:rsidR="00C732D1" w:rsidRPr="00C353E8">
        <w:rPr>
          <w:rFonts w:ascii="HGPｺﾞｼｯｸM" w:eastAsia="HGPｺﾞｼｯｸM" w:hint="eastAsia"/>
          <w:sz w:val="20"/>
          <w:szCs w:val="21"/>
        </w:rPr>
        <w:t>。</w:t>
      </w:r>
    </w:p>
    <w:p w14:paraId="2C2D5987" w14:textId="775AF174" w:rsidR="00260ADF" w:rsidRDefault="00291035" w:rsidP="00904549">
      <w:pPr>
        <w:pStyle w:val="a3"/>
        <w:ind w:leftChars="0" w:left="-993" w:right="-852"/>
      </w:pPr>
      <w:r>
        <w:rPr>
          <w:noProof/>
        </w:rPr>
        <w:drawing>
          <wp:inline distT="0" distB="0" distL="0" distR="0" wp14:anchorId="3C7730F5" wp14:editId="22975AC8">
            <wp:extent cx="6602095" cy="2053883"/>
            <wp:effectExtent l="0" t="0" r="825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50358"/>
                    <a:stretch/>
                  </pic:blipFill>
                  <pic:spPr bwMode="auto">
                    <a:xfrm>
                      <a:off x="0" y="0"/>
                      <a:ext cx="6602095" cy="2053883"/>
                    </a:xfrm>
                    <a:prstGeom prst="rect">
                      <a:avLst/>
                    </a:prstGeom>
                    <a:noFill/>
                    <a:ln>
                      <a:noFill/>
                    </a:ln>
                    <a:extLst>
                      <a:ext uri="{53640926-AAD7-44D8-BBD7-CCE9431645EC}">
                        <a14:shadowObscured xmlns:a14="http://schemas.microsoft.com/office/drawing/2010/main"/>
                      </a:ext>
                    </a:extLst>
                  </pic:spPr>
                </pic:pic>
              </a:graphicData>
            </a:graphic>
          </wp:inline>
        </w:drawing>
      </w:r>
    </w:p>
    <w:p w14:paraId="76EDF75B" w14:textId="64D8D06D" w:rsidR="00A139E5" w:rsidRPr="00904549" w:rsidRDefault="00A139E5" w:rsidP="00C353E8">
      <w:pPr>
        <w:ind w:right="-852"/>
      </w:pPr>
    </w:p>
    <w:p w14:paraId="784F0310" w14:textId="60D90413" w:rsidR="004D3A8D" w:rsidRDefault="0023514E" w:rsidP="0023514E">
      <w:pPr>
        <w:pStyle w:val="3"/>
        <w:ind w:leftChars="-472" w:left="-991"/>
        <w:rPr>
          <w:rFonts w:ascii="HGPｺﾞｼｯｸM" w:eastAsia="HGPｺﾞｼｯｸM"/>
          <w:sz w:val="20"/>
          <w:szCs w:val="21"/>
        </w:rPr>
      </w:pPr>
      <w:bookmarkStart w:id="39" w:name="_Toc88647041"/>
      <w:r w:rsidRPr="0023514E">
        <w:rPr>
          <w:rFonts w:ascii="HGPｺﾞｼｯｸM" w:eastAsia="HGPｺﾞｼｯｸM" w:hint="eastAsia"/>
          <w:sz w:val="20"/>
          <w:szCs w:val="21"/>
        </w:rPr>
        <w:t>②</w:t>
      </w:r>
      <w:r w:rsidR="004D3A8D" w:rsidRPr="0023514E">
        <w:rPr>
          <w:rFonts w:ascii="HGPｺﾞｼｯｸM" w:eastAsia="HGPｺﾞｼｯｸM" w:hint="eastAsia"/>
          <w:sz w:val="20"/>
          <w:szCs w:val="21"/>
        </w:rPr>
        <w:t>マーケット</w:t>
      </w:r>
      <w:bookmarkEnd w:id="39"/>
    </w:p>
    <w:p w14:paraId="0A3572C1" w14:textId="79F089AF" w:rsidR="004D3A8D" w:rsidRPr="00A139E5" w:rsidRDefault="007C6804" w:rsidP="000E6ADE">
      <w:pPr>
        <w:pStyle w:val="4"/>
        <w:ind w:leftChars="-405" w:left="-850" w:rightChars="-405" w:right="-850"/>
        <w:rPr>
          <w:rFonts w:ascii="HGPｺﾞｼｯｸM" w:eastAsia="HGPｺﾞｼｯｸM"/>
          <w:b w:val="0"/>
          <w:bCs w:val="0"/>
          <w:sz w:val="20"/>
          <w:szCs w:val="21"/>
        </w:rPr>
      </w:pPr>
      <w:r w:rsidRPr="00924ED5">
        <w:rPr>
          <w:rFonts w:ascii="HGPｺﾞｼｯｸM" w:eastAsia="HGPｺﾞｼｯｸM" w:hint="eastAsia"/>
          <w:b w:val="0"/>
          <w:bCs w:val="0"/>
          <w:sz w:val="20"/>
          <w:szCs w:val="21"/>
        </w:rPr>
        <w:t>a)</w:t>
      </w:r>
      <w:r w:rsidR="0020123A" w:rsidRPr="00924ED5">
        <w:rPr>
          <w:rFonts w:ascii="HGPｺﾞｼｯｸM" w:eastAsia="HGPｺﾞｼｯｸM" w:hint="eastAsia"/>
          <w:b w:val="0"/>
          <w:bCs w:val="0"/>
          <w:sz w:val="20"/>
          <w:szCs w:val="21"/>
        </w:rPr>
        <w:t>市場規模</w:t>
      </w:r>
      <w:r w:rsidR="00A139E5">
        <w:rPr>
          <w:rFonts w:ascii="HGPｺﾞｼｯｸM" w:eastAsia="HGPｺﾞｼｯｸM" w:hint="eastAsia"/>
          <w:b w:val="0"/>
          <w:bCs w:val="0"/>
          <w:sz w:val="20"/>
          <w:szCs w:val="21"/>
        </w:rPr>
        <w:t xml:space="preserve">：　</w:t>
      </w:r>
      <w:r w:rsidR="004D3A8D" w:rsidRPr="00A139E5">
        <w:rPr>
          <w:rFonts w:ascii="HGPｺﾞｼｯｸM" w:eastAsia="HGPｺﾞｼｯｸM"/>
          <w:b w:val="0"/>
          <w:bCs w:val="0"/>
          <w:sz w:val="20"/>
          <w:szCs w:val="21"/>
        </w:rPr>
        <w:t>TechNavio</w:t>
      </w:r>
      <w:r w:rsidR="004D3A8D" w:rsidRPr="00A139E5">
        <w:rPr>
          <w:rFonts w:ascii="HGPｺﾞｼｯｸM" w:eastAsia="HGPｺﾞｼｯｸM" w:hint="eastAsia"/>
          <w:b w:val="0"/>
          <w:bCs w:val="0"/>
          <w:sz w:val="20"/>
          <w:szCs w:val="21"/>
        </w:rPr>
        <w:t>『G</w:t>
      </w:r>
      <w:r w:rsidR="004D3A8D" w:rsidRPr="00A139E5">
        <w:rPr>
          <w:rFonts w:ascii="HGPｺﾞｼｯｸM" w:eastAsia="HGPｺﾞｼｯｸM"/>
          <w:b w:val="0"/>
          <w:bCs w:val="0"/>
          <w:sz w:val="20"/>
          <w:szCs w:val="21"/>
        </w:rPr>
        <w:t>lobal</w:t>
      </w:r>
      <w:r w:rsidR="004D3A8D" w:rsidRPr="00A139E5">
        <w:rPr>
          <w:rFonts w:ascii="HGPｺﾞｼｯｸM" w:eastAsia="HGPｺﾞｼｯｸM" w:hint="eastAsia"/>
          <w:b w:val="0"/>
          <w:bCs w:val="0"/>
          <w:sz w:val="20"/>
          <w:szCs w:val="21"/>
        </w:rPr>
        <w:t xml:space="preserve"> </w:t>
      </w:r>
      <w:r w:rsidR="004D3A8D" w:rsidRPr="00A139E5">
        <w:rPr>
          <w:rFonts w:ascii="HGPｺﾞｼｯｸM" w:eastAsia="HGPｺﾞｼｯｸM"/>
          <w:b w:val="0"/>
          <w:bCs w:val="0"/>
          <w:sz w:val="20"/>
          <w:szCs w:val="21"/>
        </w:rPr>
        <w:t>Educational Toys Market (2021)</w:t>
      </w:r>
      <w:r w:rsidR="004D3A8D" w:rsidRPr="00A139E5">
        <w:rPr>
          <w:rFonts w:ascii="HGPｺﾞｼｯｸM" w:eastAsia="HGPｺﾞｼｯｸM" w:hint="eastAsia"/>
          <w:b w:val="0"/>
          <w:bCs w:val="0"/>
          <w:sz w:val="20"/>
          <w:szCs w:val="21"/>
        </w:rPr>
        <w:t>』</w:t>
      </w:r>
      <w:r w:rsidR="000E6ADE">
        <w:rPr>
          <w:rFonts w:ascii="HGPｺﾞｼｯｸM" w:eastAsia="HGPｺﾞｼｯｸM" w:hint="eastAsia"/>
          <w:b w:val="0"/>
          <w:bCs w:val="0"/>
          <w:sz w:val="20"/>
          <w:szCs w:val="21"/>
        </w:rPr>
        <w:t>は</w:t>
      </w:r>
      <w:r w:rsidR="004D3A8D" w:rsidRPr="00A139E5">
        <w:rPr>
          <w:rFonts w:ascii="HGPｺﾞｼｯｸM" w:eastAsia="HGPｺﾞｼｯｸM" w:hint="eastAsia"/>
          <w:b w:val="0"/>
          <w:bCs w:val="0"/>
          <w:sz w:val="20"/>
          <w:szCs w:val="21"/>
        </w:rPr>
        <w:t>、玩具の世界市場は2</w:t>
      </w:r>
      <w:r w:rsidR="004D3A8D" w:rsidRPr="00A139E5">
        <w:rPr>
          <w:rFonts w:ascii="HGPｺﾞｼｯｸM" w:eastAsia="HGPｺﾞｼｯｸM"/>
          <w:b w:val="0"/>
          <w:bCs w:val="0"/>
          <w:sz w:val="20"/>
          <w:szCs w:val="21"/>
        </w:rPr>
        <w:t>020-2025</w:t>
      </w:r>
      <w:r w:rsidR="004D3A8D" w:rsidRPr="00A139E5">
        <w:rPr>
          <w:rFonts w:ascii="HGPｺﾞｼｯｸM" w:eastAsia="HGPｺﾞｼｯｸM" w:hint="eastAsia"/>
          <w:b w:val="0"/>
          <w:bCs w:val="0"/>
          <w:sz w:val="20"/>
          <w:szCs w:val="21"/>
        </w:rPr>
        <w:t>において</w:t>
      </w:r>
      <w:r w:rsidR="00DC2607">
        <w:rPr>
          <w:rFonts w:ascii="HGPｺﾞｼｯｸM" w:eastAsia="HGPｺﾞｼｯｸM" w:hint="eastAsia"/>
          <w:b w:val="0"/>
          <w:bCs w:val="0"/>
          <w:sz w:val="20"/>
          <w:szCs w:val="21"/>
        </w:rPr>
        <w:t>は</w:t>
      </w:r>
      <w:r w:rsidR="004D3A8D" w:rsidRPr="00A139E5">
        <w:rPr>
          <w:rFonts w:ascii="HGPｺﾞｼｯｸM" w:eastAsia="HGPｺﾞｼｯｸM" w:hint="eastAsia"/>
          <w:b w:val="0"/>
          <w:bCs w:val="0"/>
          <w:sz w:val="20"/>
          <w:szCs w:val="21"/>
        </w:rPr>
        <w:t>14</w:t>
      </w:r>
      <w:r w:rsidR="004D3A8D" w:rsidRPr="00A139E5">
        <w:rPr>
          <w:rFonts w:ascii="HGPｺﾞｼｯｸM" w:eastAsia="HGPｺﾞｼｯｸM"/>
          <w:b w:val="0"/>
          <w:bCs w:val="0"/>
          <w:sz w:val="20"/>
          <w:szCs w:val="21"/>
        </w:rPr>
        <w:t>%</w:t>
      </w:r>
      <w:r w:rsidR="004D3A8D" w:rsidRPr="00A139E5">
        <w:rPr>
          <w:rFonts w:ascii="HGPｺﾞｼｯｸM" w:eastAsia="HGPｺﾞｼｯｸM" w:hint="eastAsia"/>
          <w:b w:val="0"/>
          <w:bCs w:val="0"/>
          <w:sz w:val="20"/>
          <w:szCs w:val="21"/>
        </w:rPr>
        <w:t>の伸び</w:t>
      </w:r>
      <w:r w:rsidR="00DC2607">
        <w:rPr>
          <w:rFonts w:ascii="HGPｺﾞｼｯｸM" w:eastAsia="HGPｺﾞｼｯｸM" w:hint="eastAsia"/>
          <w:b w:val="0"/>
          <w:bCs w:val="0"/>
          <w:sz w:val="20"/>
          <w:szCs w:val="21"/>
        </w:rPr>
        <w:t>と</w:t>
      </w:r>
      <w:r w:rsidR="004D3A8D" w:rsidRPr="00A139E5">
        <w:rPr>
          <w:rFonts w:ascii="HGPｺﾞｼｯｸM" w:eastAsia="HGPｺﾞｼｯｸM" w:hint="eastAsia"/>
          <w:b w:val="0"/>
          <w:bCs w:val="0"/>
          <w:sz w:val="20"/>
          <w:szCs w:val="21"/>
        </w:rPr>
        <w:t>予測。玩具の国内市場も図表7のとおり1</w:t>
      </w:r>
      <w:r w:rsidR="004D3A8D" w:rsidRPr="00A139E5">
        <w:rPr>
          <w:rFonts w:ascii="HGPｺﾞｼｯｸM" w:eastAsia="HGPｺﾞｼｯｸM"/>
          <w:b w:val="0"/>
          <w:bCs w:val="0"/>
          <w:sz w:val="20"/>
          <w:szCs w:val="21"/>
        </w:rPr>
        <w:t>5</w:t>
      </w:r>
      <w:r w:rsidR="004D3A8D" w:rsidRPr="00A139E5">
        <w:rPr>
          <w:rFonts w:ascii="HGPｺﾞｼｯｸM" w:eastAsia="HGPｺﾞｼｯｸM" w:hint="eastAsia"/>
          <w:b w:val="0"/>
          <w:bCs w:val="0"/>
          <w:sz w:val="20"/>
          <w:szCs w:val="21"/>
        </w:rPr>
        <w:t>歳未満人口が減少</w:t>
      </w:r>
      <w:r w:rsidR="00DC2607">
        <w:rPr>
          <w:rFonts w:ascii="HGPｺﾞｼｯｸM" w:eastAsia="HGPｺﾞｼｯｸM" w:hint="eastAsia"/>
          <w:b w:val="0"/>
          <w:bCs w:val="0"/>
          <w:sz w:val="20"/>
          <w:szCs w:val="21"/>
        </w:rPr>
        <w:t>し</w:t>
      </w:r>
      <w:r w:rsidR="004D3A8D" w:rsidRPr="00A139E5">
        <w:rPr>
          <w:rFonts w:ascii="HGPｺﾞｼｯｸM" w:eastAsia="HGPｺﾞｼｯｸM" w:hint="eastAsia"/>
          <w:b w:val="0"/>
          <w:bCs w:val="0"/>
          <w:sz w:val="20"/>
          <w:szCs w:val="21"/>
        </w:rPr>
        <w:t>ている</w:t>
      </w:r>
      <w:r w:rsidR="000E6ADE">
        <w:rPr>
          <w:rFonts w:ascii="HGPｺﾞｼｯｸM" w:eastAsia="HGPｺﾞｼｯｸM" w:hint="eastAsia"/>
          <w:b w:val="0"/>
          <w:bCs w:val="0"/>
          <w:sz w:val="20"/>
          <w:szCs w:val="21"/>
        </w:rPr>
        <w:t>中、</w:t>
      </w:r>
      <w:r w:rsidR="004D3A8D" w:rsidRPr="00A139E5">
        <w:rPr>
          <w:rFonts w:ascii="HGPｺﾞｼｯｸM" w:eastAsia="HGPｺﾞｼｯｸM"/>
          <w:b w:val="0"/>
          <w:bCs w:val="0"/>
          <w:sz w:val="20"/>
          <w:szCs w:val="21"/>
        </w:rPr>
        <w:t>15</w:t>
      </w:r>
      <w:r w:rsidR="004D3A8D" w:rsidRPr="00A139E5">
        <w:rPr>
          <w:rFonts w:ascii="HGPｺﾞｼｯｸM" w:eastAsia="HGPｺﾞｼｯｸM" w:hint="eastAsia"/>
          <w:b w:val="0"/>
          <w:bCs w:val="0"/>
          <w:sz w:val="20"/>
          <w:szCs w:val="21"/>
        </w:rPr>
        <w:t>年前から右肩上がりの成長を続け8千億市場</w:t>
      </w:r>
      <w:r w:rsidR="00764E2B">
        <w:rPr>
          <w:rFonts w:ascii="HGPｺﾞｼｯｸM" w:eastAsia="HGPｺﾞｼｯｸM" w:hint="eastAsia"/>
          <w:b w:val="0"/>
          <w:bCs w:val="0"/>
          <w:sz w:val="20"/>
          <w:szCs w:val="21"/>
        </w:rPr>
        <w:t>に</w:t>
      </w:r>
      <w:r w:rsidR="004D3A8D" w:rsidRPr="00A139E5">
        <w:rPr>
          <w:rFonts w:ascii="HGPｺﾞｼｯｸM" w:eastAsia="HGPｺﾞｼｯｸM" w:hint="eastAsia"/>
          <w:b w:val="0"/>
          <w:bCs w:val="0"/>
          <w:sz w:val="20"/>
          <w:szCs w:val="21"/>
        </w:rPr>
        <w:t>。知育玩具関連も図表8のとおり増加</w:t>
      </w:r>
      <w:r w:rsidR="00764E2B">
        <w:rPr>
          <w:rFonts w:ascii="HGPｺﾞｼｯｸM" w:eastAsia="HGPｺﾞｼｯｸM" w:hint="eastAsia"/>
          <w:b w:val="0"/>
          <w:bCs w:val="0"/>
          <w:sz w:val="20"/>
          <w:szCs w:val="21"/>
        </w:rPr>
        <w:t>傾向で</w:t>
      </w:r>
      <w:r w:rsidR="004D3A8D" w:rsidRPr="00A139E5">
        <w:rPr>
          <w:rFonts w:ascii="HGPｺﾞｼｯｸM" w:eastAsia="HGPｺﾞｼｯｸM" w:hint="eastAsia"/>
          <w:b w:val="0"/>
          <w:bCs w:val="0"/>
          <w:sz w:val="20"/>
          <w:szCs w:val="21"/>
        </w:rPr>
        <w:t>3千億円市場。よって知育玩具へのニーズは高まっていると考える。</w:t>
      </w:r>
    </w:p>
    <w:p w14:paraId="2D72BDBD" w14:textId="77777777" w:rsidR="004D3A8D" w:rsidRDefault="004D3A8D" w:rsidP="004D3A8D">
      <w:pPr>
        <w:ind w:leftChars="-472" w:left="-991" w:rightChars="-405" w:right="-850"/>
        <w:jc w:val="center"/>
        <w:rPr>
          <w:rFonts w:ascii="HGPｺﾞｼｯｸM" w:eastAsia="HGPｺﾞｼｯｸM"/>
          <w:sz w:val="20"/>
          <w:szCs w:val="21"/>
        </w:rPr>
      </w:pPr>
      <w:r>
        <w:rPr>
          <w:rFonts w:ascii="HGPｺﾞｼｯｸM" w:eastAsia="HGPｺﾞｼｯｸM"/>
          <w:noProof/>
          <w:sz w:val="20"/>
          <w:szCs w:val="21"/>
        </w:rPr>
        <w:drawing>
          <wp:inline distT="0" distB="0" distL="0" distR="0" wp14:anchorId="20E50AB6" wp14:editId="0DD8B047">
            <wp:extent cx="3861581" cy="2046015"/>
            <wp:effectExtent l="0" t="0" r="5715"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86347" cy="2059137"/>
                    </a:xfrm>
                    <a:prstGeom prst="rect">
                      <a:avLst/>
                    </a:prstGeom>
                    <a:noFill/>
                    <a:ln>
                      <a:noFill/>
                    </a:ln>
                  </pic:spPr>
                </pic:pic>
              </a:graphicData>
            </a:graphic>
          </wp:inline>
        </w:drawing>
      </w:r>
      <w:r>
        <w:rPr>
          <w:rFonts w:ascii="HGPｺﾞｼｯｸM" w:eastAsia="HGPｺﾞｼｯｸM" w:hint="eastAsia"/>
          <w:sz w:val="20"/>
          <w:szCs w:val="21"/>
        </w:rPr>
        <w:t xml:space="preserve">　　　</w:t>
      </w:r>
      <w:r>
        <w:rPr>
          <w:rFonts w:ascii="HGPｺﾞｼｯｸM" w:eastAsia="HGPｺﾞｼｯｸM"/>
          <w:noProof/>
          <w:sz w:val="20"/>
          <w:szCs w:val="21"/>
        </w:rPr>
        <w:drawing>
          <wp:inline distT="0" distB="0" distL="0" distR="0" wp14:anchorId="4CEF4432" wp14:editId="1218190B">
            <wp:extent cx="2321169" cy="1726599"/>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48972" cy="1747280"/>
                    </a:xfrm>
                    <a:prstGeom prst="rect">
                      <a:avLst/>
                    </a:prstGeom>
                    <a:noFill/>
                    <a:ln>
                      <a:noFill/>
                    </a:ln>
                  </pic:spPr>
                </pic:pic>
              </a:graphicData>
            </a:graphic>
          </wp:inline>
        </w:drawing>
      </w:r>
    </w:p>
    <w:p w14:paraId="4DE52BD3" w14:textId="2B596C6C" w:rsidR="00B84F2C" w:rsidRPr="00B84F2C" w:rsidRDefault="00B84F2C" w:rsidP="004D3A8D">
      <w:pPr>
        <w:ind w:leftChars="-472" w:left="-991" w:rightChars="-405" w:right="-850"/>
        <w:jc w:val="center"/>
        <w:rPr>
          <w:rFonts w:ascii="HGPｺﾞｼｯｸM" w:eastAsia="HGPｺﾞｼｯｸM"/>
          <w:sz w:val="16"/>
          <w:szCs w:val="18"/>
        </w:rPr>
      </w:pPr>
      <w:r w:rsidRPr="00B84F2C">
        <w:rPr>
          <w:rFonts w:ascii="HGPｺﾞｼｯｸM" w:eastAsia="HGPｺﾞｼｯｸM" w:hint="eastAsia"/>
          <w:sz w:val="16"/>
          <w:szCs w:val="18"/>
        </w:rPr>
        <w:t>出典：日本玩具協会『2</w:t>
      </w:r>
      <w:r w:rsidRPr="00B84F2C">
        <w:rPr>
          <w:rFonts w:ascii="HGPｺﾞｼｯｸM" w:eastAsia="HGPｺﾞｼｯｸM"/>
          <w:sz w:val="16"/>
          <w:szCs w:val="18"/>
        </w:rPr>
        <w:t>020</w:t>
      </w:r>
      <w:r w:rsidRPr="00B84F2C">
        <w:rPr>
          <w:rFonts w:ascii="HGPｺﾞｼｯｸM" w:eastAsia="HGPｺﾞｼｯｸM" w:hint="eastAsia"/>
          <w:sz w:val="16"/>
          <w:szCs w:val="18"/>
        </w:rPr>
        <w:t>年度</w:t>
      </w:r>
      <w:r w:rsidR="00E95EC5">
        <w:rPr>
          <w:rFonts w:ascii="HGPｺﾞｼｯｸM" w:eastAsia="HGPｺﾞｼｯｸM" w:hint="eastAsia"/>
          <w:sz w:val="16"/>
          <w:szCs w:val="18"/>
        </w:rPr>
        <w:t>(及び各年度)</w:t>
      </w:r>
      <w:r w:rsidRPr="00B84F2C">
        <w:rPr>
          <w:rFonts w:ascii="HGPｺﾞｼｯｸM" w:eastAsia="HGPｺﾞｼｯｸM" w:hint="eastAsia"/>
          <w:sz w:val="16"/>
          <w:szCs w:val="18"/>
        </w:rPr>
        <w:t>国内玩具市場規模』</w:t>
      </w:r>
    </w:p>
    <w:p w14:paraId="25E5B4AF" w14:textId="6944BFBE" w:rsidR="004D3A8D" w:rsidRPr="0023514E" w:rsidRDefault="0023514E" w:rsidP="0023514E">
      <w:pPr>
        <w:pStyle w:val="4"/>
        <w:ind w:leftChars="-405" w:left="-850"/>
        <w:rPr>
          <w:rFonts w:ascii="HGPｺﾞｼｯｸM" w:eastAsia="HGPｺﾞｼｯｸM"/>
          <w:b w:val="0"/>
          <w:bCs w:val="0"/>
        </w:rPr>
      </w:pPr>
      <w:r w:rsidRPr="0023514E">
        <w:rPr>
          <w:rFonts w:ascii="HGPｺﾞｼｯｸM" w:eastAsia="HGPｺﾞｼｯｸM" w:hint="eastAsia"/>
          <w:b w:val="0"/>
          <w:bCs w:val="0"/>
          <w:sz w:val="20"/>
          <w:szCs w:val="21"/>
        </w:rPr>
        <w:t>b)</w:t>
      </w:r>
      <w:r w:rsidR="009B107F" w:rsidRPr="0023514E">
        <w:rPr>
          <w:rFonts w:ascii="HGPｺﾞｼｯｸM" w:eastAsia="HGPｺﾞｼｯｸM" w:hint="eastAsia"/>
          <w:b w:val="0"/>
          <w:bCs w:val="0"/>
          <w:sz w:val="20"/>
          <w:szCs w:val="21"/>
        </w:rPr>
        <w:t>市場の性質</w:t>
      </w:r>
    </w:p>
    <w:p w14:paraId="1BDC4EF4" w14:textId="1E072B28" w:rsidR="009B107F" w:rsidRDefault="009B107F" w:rsidP="00665986">
      <w:pPr>
        <w:ind w:left="-991" w:rightChars="-405" w:right="-850" w:firstLineChars="200" w:firstLine="400"/>
        <w:rPr>
          <w:rFonts w:ascii="HGPｺﾞｼｯｸM" w:eastAsia="HGPｺﾞｼｯｸM"/>
          <w:sz w:val="20"/>
          <w:szCs w:val="21"/>
        </w:rPr>
      </w:pPr>
      <w:r w:rsidRPr="009B107F">
        <w:rPr>
          <w:rFonts w:ascii="HGPｺﾞｼｯｸM" w:eastAsia="HGPｺﾞｼｯｸM" w:hint="eastAsia"/>
          <w:sz w:val="20"/>
          <w:szCs w:val="21"/>
        </w:rPr>
        <w:t>知育玩具は、素材と機能で分類される。知育が先進する欧米では圧倒的に木製の知育玩具がマス市場。日本は、</w:t>
      </w:r>
      <w:r w:rsidR="00D70A84">
        <w:rPr>
          <w:rFonts w:ascii="HGPｺﾞｼｯｸM" w:eastAsia="HGPｺﾞｼｯｸM" w:hint="eastAsia"/>
          <w:sz w:val="20"/>
          <w:szCs w:val="21"/>
        </w:rPr>
        <w:t>図表7</w:t>
      </w:r>
      <w:r w:rsidR="00D70A84">
        <w:rPr>
          <w:rFonts w:ascii="HGPｺﾞｼｯｸM" w:eastAsia="HGPｺﾞｼｯｸM"/>
          <w:sz w:val="20"/>
          <w:szCs w:val="21"/>
        </w:rPr>
        <w:t>-8</w:t>
      </w:r>
      <w:r w:rsidR="00A44ACB">
        <w:rPr>
          <w:rFonts w:ascii="HGPｺﾞｼｯｸM" w:eastAsia="HGPｺﾞｼｯｸM" w:hint="eastAsia"/>
          <w:sz w:val="20"/>
          <w:szCs w:val="21"/>
        </w:rPr>
        <w:t>のとおり</w:t>
      </w:r>
      <w:r w:rsidRPr="009B107F">
        <w:rPr>
          <w:rFonts w:ascii="HGPｺﾞｼｯｸM" w:eastAsia="HGPｺﾞｼｯｸM" w:hint="eastAsia"/>
          <w:sz w:val="20"/>
          <w:szCs w:val="21"/>
        </w:rPr>
        <w:t>プラスチック製の玩具</w:t>
      </w:r>
      <w:r w:rsidR="00CE2D1A">
        <w:rPr>
          <w:rFonts w:ascii="HGPｺﾞｼｯｸM" w:eastAsia="HGPｺﾞｼｯｸM" w:hint="eastAsia"/>
          <w:sz w:val="20"/>
          <w:szCs w:val="21"/>
        </w:rPr>
        <w:t>(非知育</w:t>
      </w:r>
      <w:r w:rsidR="00CE2D1A">
        <w:rPr>
          <w:rFonts w:ascii="HGPｺﾞｼｯｸM" w:eastAsia="HGPｺﾞｼｯｸM"/>
          <w:sz w:val="20"/>
          <w:szCs w:val="21"/>
        </w:rPr>
        <w:t>)</w:t>
      </w:r>
      <w:r w:rsidRPr="009B107F">
        <w:rPr>
          <w:rFonts w:ascii="HGPｺﾞｼｯｸM" w:eastAsia="HGPｺﾞｼｯｸM" w:hint="eastAsia"/>
          <w:sz w:val="20"/>
          <w:szCs w:val="21"/>
        </w:rPr>
        <w:t>がマス市場で</w:t>
      </w:r>
      <w:r w:rsidR="00D70A84">
        <w:rPr>
          <w:rFonts w:ascii="HGPｺﾞｼｯｸM" w:eastAsia="HGPｺﾞｼｯｸM" w:hint="eastAsia"/>
          <w:sz w:val="20"/>
          <w:szCs w:val="21"/>
        </w:rPr>
        <w:t>、</w:t>
      </w:r>
      <w:r w:rsidRPr="009B107F">
        <w:rPr>
          <w:rFonts w:ascii="HGPｺﾞｼｯｸM" w:eastAsia="HGPｺﾞｼｯｸM" w:hint="eastAsia"/>
          <w:sz w:val="20"/>
          <w:szCs w:val="21"/>
        </w:rPr>
        <w:t>知育玩具でも</w:t>
      </w:r>
      <w:r w:rsidR="00E10051">
        <w:rPr>
          <w:rFonts w:ascii="HGPｺﾞｼｯｸM" w:eastAsia="HGPｺﾞｼｯｸM" w:hint="eastAsia"/>
          <w:sz w:val="20"/>
          <w:szCs w:val="21"/>
        </w:rPr>
        <w:t>非木製</w:t>
      </w:r>
      <w:r w:rsidRPr="009B107F">
        <w:rPr>
          <w:rFonts w:ascii="HGPｺﾞｼｯｸM" w:eastAsia="HGPｺﾞｼｯｸM" w:hint="eastAsia"/>
          <w:sz w:val="20"/>
          <w:szCs w:val="21"/>
        </w:rPr>
        <w:t>が</w:t>
      </w:r>
      <w:r w:rsidR="000A4109">
        <w:rPr>
          <w:rFonts w:ascii="HGPｺﾞｼｯｸM" w:eastAsia="HGPｺﾞｼｯｸM" w:hint="eastAsia"/>
          <w:sz w:val="20"/>
          <w:szCs w:val="21"/>
        </w:rPr>
        <w:t>中心</w:t>
      </w:r>
      <w:r w:rsidRPr="009B107F">
        <w:rPr>
          <w:rFonts w:ascii="HGPｺﾞｼｯｸM" w:eastAsia="HGPｺﾞｼｯｸM" w:hint="eastAsia"/>
          <w:sz w:val="20"/>
          <w:szCs w:val="21"/>
        </w:rPr>
        <w:t>。よって国内においてはクリエイティブな木製知育おもちゃブランドは数が少なく際立った存在がいない状況にあるため、競争優位性が出しやすい</w:t>
      </w:r>
      <w:r w:rsidR="000A4109">
        <w:rPr>
          <w:rFonts w:ascii="HGPｺﾞｼｯｸM" w:eastAsia="HGPｺﾞｼｯｸM" w:hint="eastAsia"/>
          <w:sz w:val="20"/>
          <w:szCs w:val="21"/>
        </w:rPr>
        <w:t>状況</w:t>
      </w:r>
      <w:r w:rsidRPr="009B107F">
        <w:rPr>
          <w:rFonts w:ascii="HGPｺﾞｼｯｸM" w:eastAsia="HGPｺﾞｼｯｸM" w:hint="eastAsia"/>
          <w:sz w:val="20"/>
          <w:szCs w:val="21"/>
        </w:rPr>
        <w:t>。</w:t>
      </w:r>
    </w:p>
    <w:p w14:paraId="436ABAB5" w14:textId="1931AE9F" w:rsidR="00184AF3" w:rsidRPr="00D70A84" w:rsidRDefault="00D70A84" w:rsidP="00D70A84">
      <w:pPr>
        <w:ind w:leftChars="-472" w:left="-991"/>
        <w:jc w:val="center"/>
        <w:rPr>
          <w:rFonts w:ascii="HGPｺﾞｼｯｸM" w:eastAsia="HGPｺﾞｼｯｸM"/>
          <w:sz w:val="20"/>
          <w:szCs w:val="21"/>
        </w:rPr>
      </w:pPr>
      <w:r>
        <w:rPr>
          <w:rFonts w:ascii="HGPｺﾞｼｯｸM" w:eastAsia="HGPｺﾞｼｯｸM" w:hint="eastAsia"/>
          <w:sz w:val="20"/>
          <w:szCs w:val="21"/>
        </w:rPr>
        <w:lastRenderedPageBreak/>
        <w:t xml:space="preserve">　　　　</w:t>
      </w:r>
      <w:r w:rsidR="00184AF3" w:rsidRPr="009640A5">
        <w:rPr>
          <w:rFonts w:ascii="HGPｺﾞｼｯｸM" w:eastAsia="HGPｺﾞｼｯｸM" w:hint="eastAsia"/>
          <w:sz w:val="20"/>
          <w:szCs w:val="21"/>
        </w:rPr>
        <w:t>【図表</w:t>
      </w:r>
      <w:r w:rsidR="00184AF3" w:rsidRPr="009640A5">
        <w:rPr>
          <w:rFonts w:ascii="HGPｺﾞｼｯｸM" w:eastAsia="HGPｺﾞｼｯｸM"/>
          <w:sz w:val="20"/>
          <w:szCs w:val="21"/>
        </w:rPr>
        <w:t>9</w:t>
      </w:r>
      <w:r w:rsidR="00184AF3" w:rsidRPr="009640A5">
        <w:rPr>
          <w:rFonts w:ascii="HGPｺﾞｼｯｸM" w:eastAsia="HGPｺﾞｼｯｸM" w:hint="eastAsia"/>
          <w:sz w:val="20"/>
          <w:szCs w:val="21"/>
        </w:rPr>
        <w:t>日本でのおもちゃ製品の分布イメージ】</w:t>
      </w:r>
      <w:r>
        <w:rPr>
          <w:rFonts w:ascii="HGPｺﾞｼｯｸM" w:eastAsia="HGPｺﾞｼｯｸM" w:hint="eastAsia"/>
          <w:sz w:val="20"/>
          <w:szCs w:val="21"/>
        </w:rPr>
        <w:t xml:space="preserve">　　　　　　</w:t>
      </w:r>
      <w:r w:rsidR="00E10356">
        <w:rPr>
          <w:rFonts w:ascii="HGPｺﾞｼｯｸM" w:eastAsia="HGPｺﾞｼｯｸM" w:hint="eastAsia"/>
          <w:sz w:val="20"/>
          <w:szCs w:val="21"/>
        </w:rPr>
        <w:t xml:space="preserve">　【図表1</w:t>
      </w:r>
      <w:r w:rsidR="00E10356">
        <w:rPr>
          <w:rFonts w:ascii="HGPｺﾞｼｯｸM" w:eastAsia="HGPｺﾞｼｯｸM"/>
          <w:sz w:val="20"/>
          <w:szCs w:val="21"/>
        </w:rPr>
        <w:t xml:space="preserve">0 </w:t>
      </w:r>
      <w:r w:rsidR="00E10356">
        <w:rPr>
          <w:rFonts w:ascii="HGPｺﾞｼｯｸM" w:eastAsia="HGPｺﾞｼｯｸM" w:hint="eastAsia"/>
          <w:sz w:val="20"/>
          <w:szCs w:val="21"/>
        </w:rPr>
        <w:t>木製知育玩具のポジショニングイメージ】</w:t>
      </w:r>
    </w:p>
    <w:p w14:paraId="5E218EC6" w14:textId="24DB4E91" w:rsidR="00D74024" w:rsidRPr="00E10356" w:rsidRDefault="00184AF3" w:rsidP="00E10356">
      <w:pPr>
        <w:ind w:leftChars="-472" w:left="-991" w:rightChars="-405" w:right="-850"/>
        <w:jc w:val="center"/>
      </w:pPr>
      <w:r>
        <w:rPr>
          <w:rFonts w:hint="eastAsia"/>
        </w:rPr>
        <w:t xml:space="preserve">　</w:t>
      </w:r>
      <w:r>
        <w:rPr>
          <w:noProof/>
        </w:rPr>
        <w:drawing>
          <wp:inline distT="0" distB="0" distL="0" distR="0" wp14:anchorId="2EBA54F1" wp14:editId="2F120737">
            <wp:extent cx="2559755" cy="198172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37116" cy="2041612"/>
                    </a:xfrm>
                    <a:prstGeom prst="rect">
                      <a:avLst/>
                    </a:prstGeom>
                    <a:noFill/>
                    <a:ln>
                      <a:noFill/>
                    </a:ln>
                  </pic:spPr>
                </pic:pic>
              </a:graphicData>
            </a:graphic>
          </wp:inline>
        </w:drawing>
      </w:r>
      <w:r w:rsidR="00D70A84">
        <w:rPr>
          <w:rFonts w:hint="eastAsia"/>
        </w:rPr>
        <w:t xml:space="preserve">　　　　</w:t>
      </w:r>
      <w:r>
        <w:rPr>
          <w:rFonts w:ascii="HGPｺﾞｼｯｸM" w:eastAsia="HGPｺﾞｼｯｸM"/>
          <w:noProof/>
          <w:sz w:val="20"/>
          <w:szCs w:val="21"/>
        </w:rPr>
        <w:drawing>
          <wp:inline distT="0" distB="0" distL="0" distR="0" wp14:anchorId="4CB1641E" wp14:editId="7C9460B2">
            <wp:extent cx="2791572" cy="2025947"/>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38557" cy="2060046"/>
                    </a:xfrm>
                    <a:prstGeom prst="rect">
                      <a:avLst/>
                    </a:prstGeom>
                    <a:noFill/>
                    <a:ln>
                      <a:noFill/>
                    </a:ln>
                  </pic:spPr>
                </pic:pic>
              </a:graphicData>
            </a:graphic>
          </wp:inline>
        </w:drawing>
      </w:r>
      <w:r w:rsidR="00D70A84">
        <w:rPr>
          <w:rFonts w:hint="eastAsia"/>
        </w:rPr>
        <w:t xml:space="preserve">　</w:t>
      </w:r>
    </w:p>
    <w:p w14:paraId="000846DE" w14:textId="702FA1E5" w:rsidR="00D74024" w:rsidRPr="00924ED5" w:rsidRDefault="00D74024" w:rsidP="00924ED5">
      <w:pPr>
        <w:pStyle w:val="2"/>
        <w:ind w:leftChars="-472" w:left="-991"/>
        <w:rPr>
          <w:rFonts w:ascii="HGPｺﾞｼｯｸM" w:eastAsia="HGPｺﾞｼｯｸM"/>
          <w:sz w:val="20"/>
          <w:szCs w:val="21"/>
        </w:rPr>
      </w:pPr>
      <w:bookmarkStart w:id="40" w:name="_(2)期待効果と性能優位性、価格優位性、収益性"/>
      <w:bookmarkEnd w:id="40"/>
      <w:r w:rsidRPr="00924ED5">
        <w:rPr>
          <w:rFonts w:ascii="HGPｺﾞｼｯｸM" w:eastAsia="HGPｺﾞｼｯｸM" w:hint="eastAsia"/>
          <w:sz w:val="20"/>
          <w:szCs w:val="20"/>
        </w:rPr>
        <w:t>(2)</w:t>
      </w:r>
      <w:r w:rsidRPr="00924ED5">
        <w:rPr>
          <w:rFonts w:ascii="HGPｺﾞｼｯｸM" w:eastAsia="HGPｺﾞｼｯｸM" w:hint="eastAsia"/>
          <w:sz w:val="20"/>
          <w:szCs w:val="21"/>
        </w:rPr>
        <w:t xml:space="preserve">期待効果と性能優位性、価格優位性、収益性 </w:t>
      </w:r>
    </w:p>
    <w:tbl>
      <w:tblPr>
        <w:tblStyle w:val="a8"/>
        <w:tblW w:w="10342" w:type="dxa"/>
        <w:tblInd w:w="-991" w:type="dxa"/>
        <w:tblLook w:val="04A0" w:firstRow="1" w:lastRow="0" w:firstColumn="1" w:lastColumn="0" w:noHBand="0" w:noVBand="1"/>
      </w:tblPr>
      <w:tblGrid>
        <w:gridCol w:w="1695"/>
        <w:gridCol w:w="8647"/>
      </w:tblGrid>
      <w:tr w:rsidR="00840B0F" w14:paraId="4326A1CA" w14:textId="77777777" w:rsidTr="00BE3FA9">
        <w:tc>
          <w:tcPr>
            <w:tcW w:w="1695" w:type="dxa"/>
          </w:tcPr>
          <w:p w14:paraId="1B3A9F33" w14:textId="71ECF89B" w:rsidR="00840B0F" w:rsidRDefault="00840B0F" w:rsidP="00840B0F">
            <w:pPr>
              <w:ind w:right="-852"/>
              <w:rPr>
                <w:rFonts w:ascii="HGPｺﾞｼｯｸM" w:eastAsia="HGPｺﾞｼｯｸM"/>
                <w:sz w:val="20"/>
                <w:szCs w:val="20"/>
              </w:rPr>
            </w:pPr>
            <w:r>
              <w:rPr>
                <w:rFonts w:ascii="HGPｺﾞｼｯｸM" w:eastAsia="HGPｺﾞｼｯｸM" w:hint="eastAsia"/>
                <w:sz w:val="20"/>
                <w:szCs w:val="20"/>
              </w:rPr>
              <w:t>性能優位性</w:t>
            </w:r>
          </w:p>
        </w:tc>
        <w:tc>
          <w:tcPr>
            <w:tcW w:w="8647" w:type="dxa"/>
          </w:tcPr>
          <w:p w14:paraId="32FA3095" w14:textId="2B0A5728" w:rsidR="00840B0F" w:rsidRDefault="00840B0F" w:rsidP="00840B0F">
            <w:pPr>
              <w:rPr>
                <w:rFonts w:ascii="HGPｺﾞｼｯｸM" w:eastAsia="HGPｺﾞｼｯｸM"/>
                <w:sz w:val="20"/>
                <w:szCs w:val="20"/>
              </w:rPr>
            </w:pPr>
            <w:r>
              <w:rPr>
                <w:rFonts w:ascii="HGPｺﾞｼｯｸM" w:eastAsia="HGPｺﾞｼｯｸM" w:hint="eastAsia"/>
                <w:sz w:val="20"/>
                <w:szCs w:val="20"/>
              </w:rPr>
              <w:t>繊細なカラーグラデーション、草花モチーフのかわいらしいフォルム、表現力豊かな機能</w:t>
            </w:r>
          </w:p>
        </w:tc>
      </w:tr>
      <w:tr w:rsidR="00840B0F" w14:paraId="4D01D295" w14:textId="77777777" w:rsidTr="00BE3FA9">
        <w:tc>
          <w:tcPr>
            <w:tcW w:w="1695" w:type="dxa"/>
          </w:tcPr>
          <w:p w14:paraId="7DB51049" w14:textId="157BE8FE" w:rsidR="00840B0F" w:rsidRDefault="00840B0F" w:rsidP="00840B0F">
            <w:pPr>
              <w:rPr>
                <w:rFonts w:ascii="HGPｺﾞｼｯｸM" w:eastAsia="HGPｺﾞｼｯｸM"/>
                <w:sz w:val="20"/>
                <w:szCs w:val="20"/>
              </w:rPr>
            </w:pPr>
            <w:r>
              <w:rPr>
                <w:rFonts w:ascii="HGPｺﾞｼｯｸM" w:eastAsia="HGPｺﾞｼｯｸM" w:hint="eastAsia"/>
                <w:sz w:val="20"/>
                <w:szCs w:val="20"/>
              </w:rPr>
              <w:t>価格優位性</w:t>
            </w:r>
          </w:p>
        </w:tc>
        <w:tc>
          <w:tcPr>
            <w:tcW w:w="8647" w:type="dxa"/>
          </w:tcPr>
          <w:p w14:paraId="263EA9B9" w14:textId="34A672DE" w:rsidR="00840B0F" w:rsidRDefault="00D70A84" w:rsidP="00840B0F">
            <w:pPr>
              <w:rPr>
                <w:rFonts w:ascii="HGPｺﾞｼｯｸM" w:eastAsia="HGPｺﾞｼｯｸM"/>
                <w:sz w:val="20"/>
                <w:szCs w:val="20"/>
              </w:rPr>
            </w:pPr>
            <w:r>
              <w:rPr>
                <w:rFonts w:ascii="HGPｺﾞｼｯｸM" w:eastAsia="HGPｺﾞｼｯｸM" w:hint="eastAsia"/>
                <w:sz w:val="20"/>
                <w:szCs w:val="20"/>
              </w:rPr>
              <w:t>供給が手薄な高品質中</w:t>
            </w:r>
            <w:r w:rsidR="00840B0F">
              <w:rPr>
                <w:rFonts w:ascii="HGPｺﾞｼｯｸM" w:eastAsia="HGPｺﾞｼｯｸM" w:hint="eastAsia"/>
                <w:sz w:val="20"/>
                <w:szCs w:val="20"/>
              </w:rPr>
              <w:t>価格帯</w:t>
            </w:r>
            <w:r>
              <w:rPr>
                <w:rFonts w:ascii="HGPｺﾞｼｯｸM" w:eastAsia="HGPｺﾞｼｯｸM" w:hint="eastAsia"/>
                <w:sz w:val="20"/>
                <w:szCs w:val="20"/>
              </w:rPr>
              <w:t>（</w:t>
            </w:r>
            <w:r>
              <w:rPr>
                <w:rFonts w:ascii="HGPｺﾞｼｯｸM" w:eastAsia="HGPｺﾞｼｯｸM"/>
                <w:sz w:val="20"/>
                <w:szCs w:val="20"/>
              </w:rPr>
              <w:t>8</w:t>
            </w:r>
            <w:r>
              <w:rPr>
                <w:rFonts w:ascii="HGPｺﾞｼｯｸM" w:eastAsia="HGPｺﾞｼｯｸM" w:hint="eastAsia"/>
                <w:sz w:val="20"/>
                <w:szCs w:val="20"/>
              </w:rPr>
              <w:t>千円-1</w:t>
            </w:r>
            <w:r>
              <w:rPr>
                <w:rFonts w:ascii="HGPｺﾞｼｯｸM" w:eastAsia="HGPｺﾞｼｯｸM"/>
                <w:sz w:val="20"/>
                <w:szCs w:val="20"/>
              </w:rPr>
              <w:t>5</w:t>
            </w:r>
            <w:r>
              <w:rPr>
                <w:rFonts w:ascii="HGPｺﾞｼｯｸM" w:eastAsia="HGPｺﾞｼｯｸM" w:hint="eastAsia"/>
                <w:sz w:val="20"/>
                <w:szCs w:val="20"/>
              </w:rPr>
              <w:t>千円）</w:t>
            </w:r>
            <w:r w:rsidR="00840B0F">
              <w:rPr>
                <w:rFonts w:ascii="HGPｺﾞｼｯｸM" w:eastAsia="HGPｺﾞｼｯｸM" w:hint="eastAsia"/>
                <w:sz w:val="20"/>
                <w:szCs w:val="20"/>
              </w:rPr>
              <w:t>と</w:t>
            </w:r>
            <w:r>
              <w:rPr>
                <w:rFonts w:ascii="HGPｺﾞｼｯｸM" w:eastAsia="HGPｺﾞｼｯｸM" w:hint="eastAsia"/>
                <w:sz w:val="20"/>
                <w:szCs w:val="20"/>
              </w:rPr>
              <w:t>し、海外品の高品質高単価品へ優位性を構築</w:t>
            </w:r>
          </w:p>
        </w:tc>
      </w:tr>
      <w:tr w:rsidR="00840B0F" w14:paraId="71D7CE73" w14:textId="77777777" w:rsidTr="00BE3FA9">
        <w:tc>
          <w:tcPr>
            <w:tcW w:w="1695" w:type="dxa"/>
          </w:tcPr>
          <w:p w14:paraId="59F876B1" w14:textId="104DA647" w:rsidR="00840B0F" w:rsidRDefault="00840B0F" w:rsidP="00840B0F">
            <w:pPr>
              <w:rPr>
                <w:rFonts w:ascii="HGPｺﾞｼｯｸM" w:eastAsia="HGPｺﾞｼｯｸM"/>
                <w:sz w:val="20"/>
                <w:szCs w:val="20"/>
              </w:rPr>
            </w:pPr>
            <w:r>
              <w:rPr>
                <w:rFonts w:ascii="HGPｺﾞｼｯｸM" w:eastAsia="HGPｺﾞｼｯｸM" w:hint="eastAsia"/>
                <w:sz w:val="20"/>
                <w:szCs w:val="20"/>
              </w:rPr>
              <w:t>収益性</w:t>
            </w:r>
          </w:p>
        </w:tc>
        <w:tc>
          <w:tcPr>
            <w:tcW w:w="8647" w:type="dxa"/>
          </w:tcPr>
          <w:p w14:paraId="2BEE58F7" w14:textId="3A249D3A" w:rsidR="00840B0F" w:rsidRDefault="00E95EC5" w:rsidP="00840B0F">
            <w:pPr>
              <w:rPr>
                <w:rFonts w:ascii="HGPｺﾞｼｯｸM" w:eastAsia="HGPｺﾞｼｯｸM"/>
                <w:sz w:val="20"/>
                <w:szCs w:val="20"/>
              </w:rPr>
            </w:pPr>
            <w:r>
              <w:rPr>
                <w:rFonts w:ascii="HGPｺﾞｼｯｸM" w:eastAsia="HGPｺﾞｼｯｸM" w:hint="eastAsia"/>
                <w:sz w:val="20"/>
                <w:szCs w:val="20"/>
              </w:rPr>
              <w:t>中価格帯ゆえ</w:t>
            </w:r>
            <w:r w:rsidR="00840B0F">
              <w:rPr>
                <w:rFonts w:ascii="HGPｺﾞｼｯｸM" w:eastAsia="HGPｺﾞｼｯｸM" w:hint="eastAsia"/>
                <w:sz w:val="20"/>
                <w:szCs w:val="20"/>
              </w:rPr>
              <w:t>単価と量をともに得られるため収益性は高い(ミドルハイ層がターゲット</w:t>
            </w:r>
            <w:r w:rsidR="00840B0F">
              <w:rPr>
                <w:rFonts w:ascii="HGPｺﾞｼｯｸM" w:eastAsia="HGPｺﾞｼｯｸM"/>
                <w:sz w:val="20"/>
                <w:szCs w:val="20"/>
              </w:rPr>
              <w:t>)</w:t>
            </w:r>
          </w:p>
        </w:tc>
      </w:tr>
      <w:tr w:rsidR="00840B0F" w14:paraId="54459422" w14:textId="77777777" w:rsidTr="00BE3FA9">
        <w:tc>
          <w:tcPr>
            <w:tcW w:w="1695" w:type="dxa"/>
          </w:tcPr>
          <w:p w14:paraId="7F17FFFE" w14:textId="4181DE98" w:rsidR="00840B0F" w:rsidRDefault="00840B0F" w:rsidP="00840B0F">
            <w:pPr>
              <w:rPr>
                <w:rFonts w:ascii="HGPｺﾞｼｯｸM" w:eastAsia="HGPｺﾞｼｯｸM"/>
                <w:sz w:val="20"/>
                <w:szCs w:val="20"/>
              </w:rPr>
            </w:pPr>
            <w:r>
              <w:rPr>
                <w:rFonts w:ascii="HGPｺﾞｼｯｸM" w:eastAsia="HGPｺﾞｼｯｸM" w:hint="eastAsia"/>
                <w:sz w:val="20"/>
                <w:szCs w:val="20"/>
              </w:rPr>
              <w:t>総合優位性</w:t>
            </w:r>
          </w:p>
        </w:tc>
        <w:tc>
          <w:tcPr>
            <w:tcW w:w="8647" w:type="dxa"/>
          </w:tcPr>
          <w:p w14:paraId="56C4BAF8" w14:textId="216BAE30" w:rsidR="00840B0F" w:rsidRDefault="00840B0F" w:rsidP="00840B0F">
            <w:pPr>
              <w:rPr>
                <w:rFonts w:ascii="HGPｺﾞｼｯｸM" w:eastAsia="HGPｺﾞｼｯｸM"/>
                <w:sz w:val="20"/>
                <w:szCs w:val="20"/>
              </w:rPr>
            </w:pPr>
            <w:r>
              <w:rPr>
                <w:rFonts w:ascii="HGPｺﾞｼｯｸM" w:eastAsia="HGPｺﾞｼｯｸM" w:hint="eastAsia"/>
                <w:sz w:val="20"/>
                <w:szCs w:val="20"/>
              </w:rPr>
              <w:t xml:space="preserve">「海外トップブランド並みのクリエイティビティと品質」×「国産(材量・製造)で安全安心」×「草花モチーフのオリジナリティと日本らしさ」×「輸送費や代理店費が乗り非常に価格が高い海外品より安価」 </w:t>
            </w:r>
          </w:p>
        </w:tc>
      </w:tr>
    </w:tbl>
    <w:p w14:paraId="0796396F" w14:textId="77777777" w:rsidR="00802B1C" w:rsidRDefault="00802B1C" w:rsidP="00924ED5">
      <w:pPr>
        <w:pStyle w:val="2"/>
        <w:ind w:leftChars="-472" w:left="-991"/>
        <w:rPr>
          <w:rFonts w:ascii="HGPｺﾞｼｯｸM" w:eastAsia="HGPｺﾞｼｯｸM"/>
          <w:sz w:val="20"/>
          <w:szCs w:val="21"/>
        </w:rPr>
      </w:pPr>
      <w:bookmarkStart w:id="41" w:name="_(3)リスク及び課題と対応策"/>
      <w:bookmarkEnd w:id="41"/>
    </w:p>
    <w:p w14:paraId="485A5516" w14:textId="0CFE01C2" w:rsidR="00D74024" w:rsidRPr="00924ED5" w:rsidRDefault="00D74024" w:rsidP="00924ED5">
      <w:pPr>
        <w:pStyle w:val="2"/>
        <w:ind w:leftChars="-472" w:left="-991"/>
        <w:rPr>
          <w:rFonts w:ascii="HGPｺﾞｼｯｸM" w:eastAsia="HGPｺﾞｼｯｸM"/>
          <w:sz w:val="20"/>
          <w:szCs w:val="21"/>
        </w:rPr>
      </w:pPr>
      <w:r w:rsidRPr="00924ED5">
        <w:rPr>
          <w:rFonts w:ascii="HGPｺﾞｼｯｸM" w:eastAsia="HGPｺﾞｼｯｸM" w:hint="eastAsia"/>
          <w:sz w:val="20"/>
          <w:szCs w:val="21"/>
        </w:rPr>
        <w:t>(3)リスク</w:t>
      </w:r>
      <w:r w:rsidR="00125EEF" w:rsidRPr="00924ED5">
        <w:rPr>
          <w:rFonts w:ascii="HGPｺﾞｼｯｸM" w:eastAsia="HGPｺﾞｼｯｸM" w:hint="eastAsia"/>
          <w:sz w:val="20"/>
          <w:szCs w:val="21"/>
        </w:rPr>
        <w:t>及び課題</w:t>
      </w:r>
      <w:r w:rsidRPr="00924ED5">
        <w:rPr>
          <w:rFonts w:ascii="HGPｺﾞｼｯｸM" w:eastAsia="HGPｺﾞｼｯｸM" w:hint="eastAsia"/>
          <w:sz w:val="20"/>
          <w:szCs w:val="21"/>
        </w:rPr>
        <w:t>と対応策</w:t>
      </w:r>
    </w:p>
    <w:tbl>
      <w:tblPr>
        <w:tblStyle w:val="a8"/>
        <w:tblW w:w="10349" w:type="dxa"/>
        <w:tblInd w:w="-998" w:type="dxa"/>
        <w:tblLook w:val="04A0" w:firstRow="1" w:lastRow="0" w:firstColumn="1" w:lastColumn="0" w:noHBand="0" w:noVBand="1"/>
      </w:tblPr>
      <w:tblGrid>
        <w:gridCol w:w="1135"/>
        <w:gridCol w:w="2126"/>
        <w:gridCol w:w="7088"/>
      </w:tblGrid>
      <w:tr w:rsidR="000324EF" w14:paraId="0D7CE23F" w14:textId="77777777" w:rsidTr="00C41A4D">
        <w:tc>
          <w:tcPr>
            <w:tcW w:w="1135" w:type="dxa"/>
            <w:shd w:val="clear" w:color="auto" w:fill="ACCBF9" w:themeFill="background2"/>
          </w:tcPr>
          <w:p w14:paraId="2254229C" w14:textId="7AF69218" w:rsidR="000324EF" w:rsidRDefault="00840B0F" w:rsidP="002A6038">
            <w:pPr>
              <w:jc w:val="center"/>
              <w:rPr>
                <w:rFonts w:ascii="HGPｺﾞｼｯｸM" w:eastAsia="HGPｺﾞｼｯｸM"/>
                <w:sz w:val="20"/>
                <w:szCs w:val="20"/>
              </w:rPr>
            </w:pPr>
            <w:r>
              <w:rPr>
                <w:rFonts w:ascii="HGPｺﾞｼｯｸM" w:eastAsia="HGPｺﾞｼｯｸM" w:hint="eastAsia"/>
                <w:sz w:val="20"/>
                <w:szCs w:val="20"/>
              </w:rPr>
              <w:t>分類</w:t>
            </w:r>
          </w:p>
        </w:tc>
        <w:tc>
          <w:tcPr>
            <w:tcW w:w="2126" w:type="dxa"/>
            <w:shd w:val="clear" w:color="auto" w:fill="ACCBF9" w:themeFill="background2"/>
          </w:tcPr>
          <w:p w14:paraId="10C08DFF" w14:textId="73B34A7A" w:rsidR="000324EF" w:rsidRDefault="00840B0F" w:rsidP="002A6038">
            <w:pPr>
              <w:jc w:val="center"/>
              <w:rPr>
                <w:rFonts w:ascii="HGPｺﾞｼｯｸM" w:eastAsia="HGPｺﾞｼｯｸM"/>
                <w:sz w:val="20"/>
                <w:szCs w:val="20"/>
              </w:rPr>
            </w:pPr>
            <w:r>
              <w:rPr>
                <w:rFonts w:ascii="HGPｺﾞｼｯｸM" w:eastAsia="HGPｺﾞｼｯｸM" w:hint="eastAsia"/>
                <w:sz w:val="20"/>
                <w:szCs w:val="20"/>
              </w:rPr>
              <w:t>リスク・課題の内容</w:t>
            </w:r>
          </w:p>
        </w:tc>
        <w:tc>
          <w:tcPr>
            <w:tcW w:w="7088" w:type="dxa"/>
            <w:shd w:val="clear" w:color="auto" w:fill="ACCBF9" w:themeFill="background2"/>
          </w:tcPr>
          <w:p w14:paraId="46142283" w14:textId="37648E45" w:rsidR="000324EF" w:rsidRDefault="002A6038" w:rsidP="002A6038">
            <w:pPr>
              <w:jc w:val="center"/>
              <w:rPr>
                <w:rFonts w:ascii="HGPｺﾞｼｯｸM" w:eastAsia="HGPｺﾞｼｯｸM"/>
                <w:sz w:val="20"/>
                <w:szCs w:val="20"/>
              </w:rPr>
            </w:pPr>
            <w:r>
              <w:rPr>
                <w:rFonts w:ascii="HGPｺﾞｼｯｸM" w:eastAsia="HGPｺﾞｼｯｸM" w:hint="eastAsia"/>
                <w:sz w:val="20"/>
                <w:szCs w:val="20"/>
              </w:rPr>
              <w:t>対応策</w:t>
            </w:r>
          </w:p>
        </w:tc>
      </w:tr>
      <w:tr w:rsidR="00A96346" w14:paraId="6360F922" w14:textId="77777777" w:rsidTr="00C41A4D">
        <w:tc>
          <w:tcPr>
            <w:tcW w:w="1135" w:type="dxa"/>
            <w:vMerge w:val="restart"/>
          </w:tcPr>
          <w:p w14:paraId="3C0579FA" w14:textId="63ADEED6" w:rsidR="00A96346" w:rsidRDefault="00A96346" w:rsidP="00C41A4D">
            <w:pPr>
              <w:ind w:right="-852"/>
              <w:rPr>
                <w:rFonts w:ascii="HGPｺﾞｼｯｸM" w:eastAsia="HGPｺﾞｼｯｸM"/>
                <w:sz w:val="20"/>
                <w:szCs w:val="20"/>
              </w:rPr>
            </w:pPr>
            <w:r>
              <w:rPr>
                <w:rFonts w:ascii="HGPｺﾞｼｯｸM" w:eastAsia="HGPｺﾞｼｯｸM" w:hint="eastAsia"/>
                <w:sz w:val="20"/>
                <w:szCs w:val="20"/>
              </w:rPr>
              <w:t>開発</w:t>
            </w:r>
          </w:p>
        </w:tc>
        <w:tc>
          <w:tcPr>
            <w:tcW w:w="2126" w:type="dxa"/>
          </w:tcPr>
          <w:p w14:paraId="3925383F" w14:textId="4283731A" w:rsidR="00A96346" w:rsidRDefault="00A96346" w:rsidP="00C41A4D">
            <w:pPr>
              <w:ind w:right="38"/>
              <w:rPr>
                <w:rFonts w:ascii="HGPｺﾞｼｯｸM" w:eastAsia="HGPｺﾞｼｯｸM"/>
                <w:sz w:val="20"/>
                <w:szCs w:val="20"/>
              </w:rPr>
            </w:pPr>
            <w:r>
              <w:rPr>
                <w:rFonts w:ascii="HGPｺﾞｼｯｸM" w:eastAsia="HGPｺﾞｼｯｸM" w:hint="eastAsia"/>
                <w:sz w:val="20"/>
                <w:szCs w:val="20"/>
              </w:rPr>
              <w:t>投資リスク</w:t>
            </w:r>
          </w:p>
        </w:tc>
        <w:tc>
          <w:tcPr>
            <w:tcW w:w="7088" w:type="dxa"/>
          </w:tcPr>
          <w:p w14:paraId="63EBAD37" w14:textId="7E3473BD" w:rsidR="00A96346" w:rsidRDefault="00A96346" w:rsidP="00C41A4D">
            <w:pPr>
              <w:ind w:right="36"/>
              <w:rPr>
                <w:rFonts w:ascii="HGPｺﾞｼｯｸM" w:eastAsia="HGPｺﾞｼｯｸM"/>
                <w:sz w:val="20"/>
                <w:szCs w:val="20"/>
              </w:rPr>
            </w:pPr>
            <w:r>
              <w:rPr>
                <w:rFonts w:ascii="HGPｺﾞｼｯｸM" w:eastAsia="HGPｺﾞｼｯｸM" w:hint="eastAsia"/>
                <w:sz w:val="20"/>
                <w:szCs w:val="20"/>
              </w:rPr>
              <w:t>まずは製造をO</w:t>
            </w:r>
            <w:r>
              <w:rPr>
                <w:rFonts w:ascii="HGPｺﾞｼｯｸM" w:eastAsia="HGPｺﾞｼｯｸM"/>
                <w:sz w:val="20"/>
                <w:szCs w:val="20"/>
              </w:rPr>
              <w:t>EM</w:t>
            </w:r>
            <w:r>
              <w:rPr>
                <w:rFonts w:ascii="HGPｺﾞｼｯｸM" w:eastAsia="HGPｺﾞｼｯｸM" w:hint="eastAsia"/>
                <w:sz w:val="20"/>
                <w:szCs w:val="20"/>
              </w:rPr>
              <w:t>と</w:t>
            </w:r>
            <w:r w:rsidR="000016D4">
              <w:rPr>
                <w:rFonts w:ascii="HGPｺﾞｼｯｸM" w:eastAsia="HGPｺﾞｼｯｸM" w:hint="eastAsia"/>
                <w:sz w:val="20"/>
                <w:szCs w:val="20"/>
              </w:rPr>
              <w:t>し</w:t>
            </w:r>
            <w:r>
              <w:rPr>
                <w:rFonts w:ascii="HGPｺﾞｼｯｸM" w:eastAsia="HGPｺﾞｼｯｸM" w:hint="eastAsia"/>
                <w:sz w:val="20"/>
                <w:szCs w:val="20"/>
              </w:rPr>
              <w:t>投資額を最小限に抑える</w:t>
            </w:r>
            <w:r w:rsidR="000016D4">
              <w:rPr>
                <w:rFonts w:ascii="HGPｺﾞｼｯｸM" w:eastAsia="HGPｺﾞｼｯｸM" w:hint="eastAsia"/>
                <w:sz w:val="20"/>
                <w:szCs w:val="20"/>
              </w:rPr>
              <w:t>(数年後に製造内製化</w:t>
            </w:r>
            <w:r w:rsidR="000016D4">
              <w:rPr>
                <w:rFonts w:ascii="HGPｺﾞｼｯｸM" w:eastAsia="HGPｺﾞｼｯｸM"/>
                <w:sz w:val="20"/>
                <w:szCs w:val="20"/>
              </w:rPr>
              <w:t>)</w:t>
            </w:r>
            <w:r>
              <w:rPr>
                <w:rFonts w:ascii="HGPｺﾞｼｯｸM" w:eastAsia="HGPｺﾞｼｯｸM" w:hint="eastAsia"/>
                <w:sz w:val="20"/>
                <w:szCs w:val="20"/>
              </w:rPr>
              <w:t>。</w:t>
            </w:r>
          </w:p>
        </w:tc>
      </w:tr>
      <w:tr w:rsidR="00A96346" w14:paraId="636A529E" w14:textId="77777777" w:rsidTr="00C41A4D">
        <w:tc>
          <w:tcPr>
            <w:tcW w:w="1135" w:type="dxa"/>
            <w:vMerge/>
          </w:tcPr>
          <w:p w14:paraId="4ABE4F2B" w14:textId="57EC1EF6" w:rsidR="00A96346" w:rsidRPr="007278A9" w:rsidRDefault="00A96346" w:rsidP="00C41A4D">
            <w:pPr>
              <w:ind w:right="-852"/>
              <w:jc w:val="left"/>
              <w:rPr>
                <w:rFonts w:ascii="HGPｺﾞｼｯｸM" w:eastAsia="HGPｺﾞｼｯｸM"/>
                <w:sz w:val="20"/>
                <w:szCs w:val="20"/>
              </w:rPr>
            </w:pPr>
          </w:p>
        </w:tc>
        <w:tc>
          <w:tcPr>
            <w:tcW w:w="2126" w:type="dxa"/>
          </w:tcPr>
          <w:p w14:paraId="01EFFDB7" w14:textId="5FB52914" w:rsidR="00A96346" w:rsidRDefault="00A96346" w:rsidP="00C41A4D">
            <w:pPr>
              <w:ind w:right="38"/>
              <w:rPr>
                <w:rFonts w:ascii="HGPｺﾞｼｯｸM" w:eastAsia="HGPｺﾞｼｯｸM"/>
                <w:sz w:val="20"/>
                <w:szCs w:val="20"/>
              </w:rPr>
            </w:pPr>
            <w:r>
              <w:rPr>
                <w:rFonts w:ascii="HGPｺﾞｼｯｸM" w:eastAsia="HGPｺﾞｼｯｸM" w:hint="eastAsia"/>
                <w:sz w:val="20"/>
                <w:szCs w:val="20"/>
              </w:rPr>
              <w:t>デザインの知見</w:t>
            </w:r>
          </w:p>
        </w:tc>
        <w:tc>
          <w:tcPr>
            <w:tcW w:w="7088" w:type="dxa"/>
          </w:tcPr>
          <w:p w14:paraId="6EE507D4" w14:textId="5F8FCE73" w:rsidR="00A96346" w:rsidRDefault="00A96346" w:rsidP="00C41A4D">
            <w:pPr>
              <w:ind w:right="36"/>
              <w:rPr>
                <w:rFonts w:ascii="HGPｺﾞｼｯｸM" w:eastAsia="HGPｺﾞｼｯｸM"/>
                <w:sz w:val="20"/>
                <w:szCs w:val="20"/>
              </w:rPr>
            </w:pPr>
            <w:r>
              <w:rPr>
                <w:rFonts w:ascii="HGPｺﾞｼｯｸM" w:eastAsia="HGPｺﾞｼｯｸM" w:hint="eastAsia"/>
                <w:sz w:val="20"/>
                <w:szCs w:val="20"/>
              </w:rPr>
              <w:t>プロダクトデザインは内製化させる計画であり、</w:t>
            </w:r>
            <w:r w:rsidR="00757AE1">
              <w:rPr>
                <w:rFonts w:ascii="HGPｺﾞｼｯｸM" w:eastAsia="HGPｺﾞｼｯｸM" w:hint="eastAsia"/>
                <w:sz w:val="20"/>
                <w:szCs w:val="20"/>
              </w:rPr>
              <w:t>技術指導を受ける</w:t>
            </w:r>
            <w:r>
              <w:rPr>
                <w:rFonts w:ascii="HGPｺﾞｼｯｸM" w:eastAsia="HGPｺﾞｼｯｸM" w:hint="eastAsia"/>
                <w:sz w:val="20"/>
                <w:szCs w:val="20"/>
              </w:rPr>
              <w:t>。</w:t>
            </w:r>
          </w:p>
        </w:tc>
      </w:tr>
      <w:tr w:rsidR="00A96346" w14:paraId="6EF941E3" w14:textId="77777777" w:rsidTr="00C41A4D">
        <w:tc>
          <w:tcPr>
            <w:tcW w:w="1135" w:type="dxa"/>
            <w:vMerge/>
          </w:tcPr>
          <w:p w14:paraId="63836FE2" w14:textId="5C5B7BD6" w:rsidR="00A96346" w:rsidRDefault="00A96346" w:rsidP="00C41A4D">
            <w:pPr>
              <w:ind w:right="-852"/>
              <w:rPr>
                <w:rFonts w:ascii="HGPｺﾞｼｯｸM" w:eastAsia="HGPｺﾞｼｯｸM"/>
                <w:sz w:val="20"/>
                <w:szCs w:val="20"/>
              </w:rPr>
            </w:pPr>
          </w:p>
        </w:tc>
        <w:tc>
          <w:tcPr>
            <w:tcW w:w="2126" w:type="dxa"/>
          </w:tcPr>
          <w:p w14:paraId="44682311" w14:textId="2FA8F129" w:rsidR="00A96346" w:rsidRDefault="00A96346" w:rsidP="00C41A4D">
            <w:pPr>
              <w:ind w:right="38"/>
              <w:rPr>
                <w:rFonts w:ascii="HGPｺﾞｼｯｸM" w:eastAsia="HGPｺﾞｼｯｸM"/>
                <w:sz w:val="20"/>
                <w:szCs w:val="20"/>
              </w:rPr>
            </w:pPr>
            <w:r>
              <w:rPr>
                <w:rFonts w:ascii="HGPｺﾞｼｯｸM" w:eastAsia="HGPｺﾞｼｯｸM" w:hint="eastAsia"/>
                <w:sz w:val="20"/>
                <w:szCs w:val="20"/>
              </w:rPr>
              <w:t>人材手当</w:t>
            </w:r>
          </w:p>
        </w:tc>
        <w:tc>
          <w:tcPr>
            <w:tcW w:w="7088" w:type="dxa"/>
          </w:tcPr>
          <w:p w14:paraId="6A162794" w14:textId="1E36DFEA" w:rsidR="00A96346" w:rsidRDefault="000016D4" w:rsidP="00C41A4D">
            <w:pPr>
              <w:ind w:right="36"/>
              <w:rPr>
                <w:rFonts w:ascii="HGPｺﾞｼｯｸM" w:eastAsia="HGPｺﾞｼｯｸM"/>
                <w:sz w:val="20"/>
                <w:szCs w:val="20"/>
              </w:rPr>
            </w:pPr>
            <w:r>
              <w:rPr>
                <w:rFonts w:ascii="HGPｺﾞｼｯｸM" w:eastAsia="HGPｺﾞｼｯｸM" w:hint="eastAsia"/>
                <w:sz w:val="20"/>
                <w:szCs w:val="20"/>
              </w:rPr>
              <w:t>極力</w:t>
            </w:r>
            <w:r w:rsidR="00A96346">
              <w:rPr>
                <w:rFonts w:ascii="HGPｺﾞｼｯｸM" w:eastAsia="HGPｺﾞｼｯｸM" w:hint="eastAsia"/>
                <w:sz w:val="20"/>
                <w:szCs w:val="20"/>
              </w:rPr>
              <w:t>内製化(技術指導</w:t>
            </w:r>
            <w:r w:rsidR="00757AE1">
              <w:rPr>
                <w:rFonts w:ascii="HGPｺﾞｼｯｸM" w:eastAsia="HGPｺﾞｼｯｸM" w:hint="eastAsia"/>
                <w:sz w:val="20"/>
                <w:szCs w:val="20"/>
              </w:rPr>
              <w:t>を受ける</w:t>
            </w:r>
            <w:r w:rsidR="00A96346">
              <w:rPr>
                <w:rFonts w:ascii="HGPｺﾞｼｯｸM" w:eastAsia="HGPｺﾞｼｯｸM" w:hint="eastAsia"/>
                <w:sz w:val="20"/>
                <w:szCs w:val="20"/>
              </w:rPr>
              <w:t>)</w:t>
            </w:r>
            <w:r w:rsidR="00757AE1">
              <w:rPr>
                <w:rFonts w:ascii="HGPｺﾞｼｯｸM" w:eastAsia="HGPｺﾞｼｯｸM" w:hint="eastAsia"/>
                <w:sz w:val="20"/>
                <w:szCs w:val="20"/>
              </w:rPr>
              <w:t>し、</w:t>
            </w:r>
            <w:r w:rsidR="00A96346">
              <w:rPr>
                <w:rFonts w:ascii="HGPｺﾞｼｯｸM" w:eastAsia="HGPｺﾞｼｯｸM" w:hint="eastAsia"/>
                <w:sz w:val="20"/>
                <w:szCs w:val="20"/>
              </w:rPr>
              <w:t>外部に依拠する範囲</w:t>
            </w:r>
            <w:r w:rsidR="00757AE1">
              <w:rPr>
                <w:rFonts w:ascii="HGPｺﾞｼｯｸM" w:eastAsia="HGPｺﾞｼｯｸM" w:hint="eastAsia"/>
                <w:sz w:val="20"/>
                <w:szCs w:val="20"/>
              </w:rPr>
              <w:t>を極小化する。</w:t>
            </w:r>
          </w:p>
        </w:tc>
      </w:tr>
      <w:tr w:rsidR="00A96346" w14:paraId="7F4DAB99" w14:textId="77777777" w:rsidTr="00C41A4D">
        <w:tc>
          <w:tcPr>
            <w:tcW w:w="1135" w:type="dxa"/>
            <w:vMerge/>
          </w:tcPr>
          <w:p w14:paraId="0B003886" w14:textId="77777777" w:rsidR="00A96346" w:rsidRPr="00840B0F" w:rsidRDefault="00A96346" w:rsidP="00C41A4D">
            <w:pPr>
              <w:ind w:right="-852"/>
              <w:rPr>
                <w:rFonts w:ascii="HGPｺﾞｼｯｸM" w:eastAsia="HGPｺﾞｼｯｸM"/>
                <w:sz w:val="20"/>
                <w:szCs w:val="20"/>
              </w:rPr>
            </w:pPr>
          </w:p>
        </w:tc>
        <w:tc>
          <w:tcPr>
            <w:tcW w:w="2126" w:type="dxa"/>
          </w:tcPr>
          <w:p w14:paraId="2285118C" w14:textId="300906A1" w:rsidR="00A96346" w:rsidRDefault="00A96346" w:rsidP="00C41A4D">
            <w:pPr>
              <w:ind w:right="38"/>
              <w:rPr>
                <w:rFonts w:ascii="HGPｺﾞｼｯｸM" w:eastAsia="HGPｺﾞｼｯｸM"/>
                <w:sz w:val="20"/>
                <w:szCs w:val="20"/>
              </w:rPr>
            </w:pPr>
            <w:r>
              <w:rPr>
                <w:rFonts w:ascii="HGPｺﾞｼｯｸM" w:eastAsia="HGPｺﾞｼｯｸM" w:hint="eastAsia"/>
                <w:sz w:val="20"/>
                <w:szCs w:val="20"/>
              </w:rPr>
              <w:t>O</w:t>
            </w:r>
            <w:r>
              <w:rPr>
                <w:rFonts w:ascii="HGPｺﾞｼｯｸM" w:eastAsia="HGPｺﾞｼｯｸM"/>
                <w:sz w:val="20"/>
                <w:szCs w:val="20"/>
              </w:rPr>
              <w:t>EM</w:t>
            </w:r>
            <w:r>
              <w:rPr>
                <w:rFonts w:ascii="HGPｺﾞｼｯｸM" w:eastAsia="HGPｺﾞｼｯｸM" w:hint="eastAsia"/>
                <w:sz w:val="20"/>
                <w:szCs w:val="20"/>
              </w:rPr>
              <w:t>先</w:t>
            </w:r>
            <w:r w:rsidR="003A44FC">
              <w:rPr>
                <w:rFonts w:ascii="HGPｺﾞｼｯｸM" w:eastAsia="HGPｺﾞｼｯｸM" w:hint="eastAsia"/>
                <w:sz w:val="20"/>
                <w:szCs w:val="20"/>
              </w:rPr>
              <w:t>手配</w:t>
            </w:r>
          </w:p>
        </w:tc>
        <w:tc>
          <w:tcPr>
            <w:tcW w:w="7088" w:type="dxa"/>
          </w:tcPr>
          <w:p w14:paraId="65FEE96B" w14:textId="01780801" w:rsidR="00A96346" w:rsidRDefault="00A96346" w:rsidP="00C41A4D">
            <w:pPr>
              <w:ind w:right="36"/>
              <w:rPr>
                <w:rFonts w:ascii="HGPｺﾞｼｯｸM" w:eastAsia="HGPｺﾞｼｯｸM"/>
                <w:sz w:val="20"/>
                <w:szCs w:val="20"/>
              </w:rPr>
            </w:pPr>
            <w:r>
              <w:rPr>
                <w:rFonts w:ascii="HGPｺﾞｼｯｸM" w:eastAsia="HGPｺﾞｼｯｸM" w:hint="eastAsia"/>
                <w:sz w:val="20"/>
                <w:szCs w:val="20"/>
              </w:rPr>
              <w:t>O</w:t>
            </w:r>
            <w:r>
              <w:rPr>
                <w:rFonts w:ascii="HGPｺﾞｼｯｸM" w:eastAsia="HGPｺﾞｼｯｸM"/>
                <w:sz w:val="20"/>
                <w:szCs w:val="20"/>
              </w:rPr>
              <w:t>EM</w:t>
            </w:r>
            <w:r>
              <w:rPr>
                <w:rFonts w:ascii="HGPｺﾞｼｯｸM" w:eastAsia="HGPｺﾞｼｯｸM" w:hint="eastAsia"/>
                <w:sz w:val="20"/>
                <w:szCs w:val="20"/>
              </w:rPr>
              <w:t>先は数十候補のリサーチの中から絞り込んでおり、O</w:t>
            </w:r>
            <w:r>
              <w:rPr>
                <w:rFonts w:ascii="HGPｺﾞｼｯｸM" w:eastAsia="HGPｺﾞｼｯｸM"/>
                <w:sz w:val="20"/>
                <w:szCs w:val="20"/>
              </w:rPr>
              <w:t>EM</w:t>
            </w:r>
            <w:r>
              <w:rPr>
                <w:rFonts w:ascii="HGPｺﾞｼｯｸM" w:eastAsia="HGPｺﾞｼｯｸM" w:hint="eastAsia"/>
                <w:sz w:val="20"/>
                <w:szCs w:val="20"/>
              </w:rPr>
              <w:t>パートナーリスクは低い。</w:t>
            </w:r>
          </w:p>
        </w:tc>
      </w:tr>
      <w:tr w:rsidR="00A96346" w14:paraId="2D7D5F1E" w14:textId="77777777" w:rsidTr="00C41A4D">
        <w:tc>
          <w:tcPr>
            <w:tcW w:w="1135" w:type="dxa"/>
          </w:tcPr>
          <w:p w14:paraId="52F63BA6" w14:textId="5103D3E8" w:rsidR="00A96346" w:rsidRDefault="00A96346" w:rsidP="00A96346">
            <w:pPr>
              <w:ind w:right="-852"/>
              <w:rPr>
                <w:rFonts w:ascii="HGPｺﾞｼｯｸM" w:eastAsia="HGPｺﾞｼｯｸM"/>
                <w:sz w:val="20"/>
                <w:szCs w:val="20"/>
              </w:rPr>
            </w:pPr>
            <w:r>
              <w:rPr>
                <w:rFonts w:ascii="HGPｺﾞｼｯｸM" w:eastAsia="HGPｺﾞｼｯｸM" w:hint="eastAsia"/>
                <w:sz w:val="20"/>
                <w:szCs w:val="20"/>
              </w:rPr>
              <w:t>製造</w:t>
            </w:r>
          </w:p>
        </w:tc>
        <w:tc>
          <w:tcPr>
            <w:tcW w:w="2126" w:type="dxa"/>
          </w:tcPr>
          <w:p w14:paraId="4B5B2C71" w14:textId="1AE5402D" w:rsidR="00A96346" w:rsidRDefault="00A96346" w:rsidP="00A96346">
            <w:pPr>
              <w:ind w:right="38"/>
              <w:rPr>
                <w:rFonts w:ascii="HGPｺﾞｼｯｸM" w:eastAsia="HGPｺﾞｼｯｸM"/>
                <w:sz w:val="20"/>
                <w:szCs w:val="20"/>
              </w:rPr>
            </w:pPr>
            <w:r>
              <w:rPr>
                <w:rFonts w:ascii="HGPｺﾞｼｯｸM" w:eastAsia="HGPｺﾞｼｯｸM" w:hint="eastAsia"/>
                <w:sz w:val="20"/>
                <w:szCs w:val="20"/>
              </w:rPr>
              <w:t>製造責任</w:t>
            </w:r>
          </w:p>
        </w:tc>
        <w:tc>
          <w:tcPr>
            <w:tcW w:w="7088" w:type="dxa"/>
          </w:tcPr>
          <w:p w14:paraId="03C4BC6D" w14:textId="285B9ECC" w:rsidR="00A96346" w:rsidRDefault="00A96346" w:rsidP="00A96346">
            <w:pPr>
              <w:ind w:right="36"/>
              <w:rPr>
                <w:rFonts w:ascii="HGPｺﾞｼｯｸM" w:eastAsia="HGPｺﾞｼｯｸM"/>
                <w:sz w:val="20"/>
                <w:szCs w:val="20"/>
              </w:rPr>
            </w:pPr>
            <w:r>
              <w:rPr>
                <w:rFonts w:ascii="HGPｺﾞｼｯｸM" w:eastAsia="HGPｺﾞｼｯｸM" w:hint="eastAsia"/>
                <w:sz w:val="20"/>
                <w:szCs w:val="20"/>
              </w:rPr>
              <w:t>木製</w:t>
            </w:r>
            <w:r w:rsidR="003A44FC">
              <w:rPr>
                <w:rFonts w:ascii="HGPｺﾞｼｯｸM" w:eastAsia="HGPｺﾞｼｯｸM" w:hint="eastAsia"/>
                <w:sz w:val="20"/>
                <w:szCs w:val="20"/>
              </w:rPr>
              <w:t>とする。</w:t>
            </w:r>
            <w:r>
              <w:rPr>
                <w:rFonts w:ascii="HGPｺﾞｼｯｸM" w:eastAsia="HGPｺﾞｼｯｸM" w:hint="eastAsia"/>
                <w:sz w:val="20"/>
                <w:szCs w:val="20"/>
              </w:rPr>
              <w:t>塗料</w:t>
            </w:r>
            <w:r w:rsidR="003A44FC">
              <w:rPr>
                <w:rFonts w:ascii="HGPｺﾞｼｯｸM" w:eastAsia="HGPｺﾞｼｯｸM" w:hint="eastAsia"/>
                <w:sz w:val="20"/>
                <w:szCs w:val="20"/>
              </w:rPr>
              <w:t>・</w:t>
            </w:r>
            <w:r>
              <w:rPr>
                <w:rFonts w:ascii="HGPｺﾞｼｯｸM" w:eastAsia="HGPｺﾞｼｯｸM" w:hint="eastAsia"/>
                <w:sz w:val="20"/>
                <w:szCs w:val="20"/>
              </w:rPr>
              <w:t>面取り</w:t>
            </w:r>
            <w:r w:rsidR="003A44FC">
              <w:rPr>
                <w:rFonts w:ascii="HGPｺﾞｼｯｸM" w:eastAsia="HGPｺﾞｼｯｸM" w:hint="eastAsia"/>
                <w:sz w:val="20"/>
                <w:szCs w:val="20"/>
              </w:rPr>
              <w:t>・</w:t>
            </w:r>
            <w:r>
              <w:rPr>
                <w:rFonts w:ascii="HGPｺﾞｼｯｸM" w:eastAsia="HGPｺﾞｼｯｸM" w:hint="eastAsia"/>
                <w:sz w:val="20"/>
                <w:szCs w:val="20"/>
              </w:rPr>
              <w:t>大きさ</w:t>
            </w:r>
            <w:r w:rsidR="003A44FC">
              <w:rPr>
                <w:rFonts w:ascii="HGPｺﾞｼｯｸM" w:eastAsia="HGPｺﾞｼｯｸM" w:hint="eastAsia"/>
                <w:sz w:val="20"/>
                <w:szCs w:val="20"/>
              </w:rPr>
              <w:t>・</w:t>
            </w:r>
            <w:r>
              <w:rPr>
                <w:rFonts w:ascii="HGPｺﾞｼｯｸM" w:eastAsia="HGPｺﾞｼｯｸM" w:hint="eastAsia"/>
                <w:sz w:val="20"/>
                <w:szCs w:val="20"/>
              </w:rPr>
              <w:t>フォルムの安全性を基準化する。</w:t>
            </w:r>
          </w:p>
        </w:tc>
      </w:tr>
      <w:tr w:rsidR="00A96346" w14:paraId="7733B7EC" w14:textId="77777777" w:rsidTr="00C41A4D">
        <w:tc>
          <w:tcPr>
            <w:tcW w:w="1135" w:type="dxa"/>
            <w:vMerge w:val="restart"/>
          </w:tcPr>
          <w:p w14:paraId="61BD04D7" w14:textId="27C582DA" w:rsidR="00A96346" w:rsidRDefault="00A96346" w:rsidP="00A96346">
            <w:pPr>
              <w:ind w:right="-852"/>
              <w:rPr>
                <w:rFonts w:ascii="HGPｺﾞｼｯｸM" w:eastAsia="HGPｺﾞｼｯｸM"/>
                <w:sz w:val="20"/>
                <w:szCs w:val="20"/>
              </w:rPr>
            </w:pPr>
            <w:r>
              <w:rPr>
                <w:rFonts w:ascii="HGPｺﾞｼｯｸM" w:eastAsia="HGPｺﾞｼｯｸM" w:hint="eastAsia"/>
                <w:sz w:val="20"/>
                <w:szCs w:val="20"/>
              </w:rPr>
              <w:t>販売</w:t>
            </w:r>
          </w:p>
        </w:tc>
        <w:tc>
          <w:tcPr>
            <w:tcW w:w="2126" w:type="dxa"/>
          </w:tcPr>
          <w:p w14:paraId="2B6F9A7A" w14:textId="197B32FC" w:rsidR="00A96346" w:rsidRDefault="00A96346" w:rsidP="00A96346">
            <w:pPr>
              <w:ind w:right="38"/>
              <w:rPr>
                <w:rFonts w:ascii="HGPｺﾞｼｯｸM" w:eastAsia="HGPｺﾞｼｯｸM"/>
                <w:sz w:val="20"/>
                <w:szCs w:val="20"/>
              </w:rPr>
            </w:pPr>
            <w:r>
              <w:rPr>
                <w:rFonts w:ascii="HGPｺﾞｼｯｸM" w:eastAsia="HGPｺﾞｼｯｸM" w:hint="eastAsia"/>
                <w:sz w:val="20"/>
                <w:szCs w:val="20"/>
              </w:rPr>
              <w:t>顧客にリーチできない</w:t>
            </w:r>
          </w:p>
        </w:tc>
        <w:tc>
          <w:tcPr>
            <w:tcW w:w="7088" w:type="dxa"/>
          </w:tcPr>
          <w:p w14:paraId="73860326" w14:textId="3AEA11A5" w:rsidR="00A96346" w:rsidRDefault="00A96346" w:rsidP="00A96346">
            <w:pPr>
              <w:ind w:right="36"/>
              <w:rPr>
                <w:rFonts w:ascii="HGPｺﾞｼｯｸM" w:eastAsia="HGPｺﾞｼｯｸM"/>
                <w:sz w:val="20"/>
                <w:szCs w:val="20"/>
              </w:rPr>
            </w:pPr>
            <w:r>
              <w:rPr>
                <w:rFonts w:ascii="HGPｺﾞｼｯｸM" w:eastAsia="HGPｺﾞｼｯｸM" w:hint="eastAsia"/>
                <w:sz w:val="20"/>
                <w:szCs w:val="20"/>
              </w:rPr>
              <w:t>既存事業の顧客を活用してテストマーケを行うことで、リーチ網を確保する。</w:t>
            </w:r>
          </w:p>
        </w:tc>
      </w:tr>
      <w:tr w:rsidR="00A96346" w14:paraId="230E2172" w14:textId="77777777" w:rsidTr="00C41A4D">
        <w:tc>
          <w:tcPr>
            <w:tcW w:w="1135" w:type="dxa"/>
            <w:vMerge/>
          </w:tcPr>
          <w:p w14:paraId="1623C0F6" w14:textId="77777777" w:rsidR="00A96346" w:rsidRPr="00840B0F" w:rsidRDefault="00A96346" w:rsidP="00A96346">
            <w:pPr>
              <w:ind w:right="-852"/>
              <w:rPr>
                <w:rFonts w:ascii="HGPｺﾞｼｯｸM" w:eastAsia="HGPｺﾞｼｯｸM"/>
                <w:sz w:val="20"/>
                <w:szCs w:val="20"/>
              </w:rPr>
            </w:pPr>
          </w:p>
        </w:tc>
        <w:tc>
          <w:tcPr>
            <w:tcW w:w="2126" w:type="dxa"/>
          </w:tcPr>
          <w:p w14:paraId="74AE6A51" w14:textId="755E7339" w:rsidR="00A96346" w:rsidRDefault="00A96346" w:rsidP="00A96346">
            <w:pPr>
              <w:ind w:right="38"/>
              <w:rPr>
                <w:rFonts w:ascii="HGPｺﾞｼｯｸM" w:eastAsia="HGPｺﾞｼｯｸM"/>
                <w:sz w:val="20"/>
                <w:szCs w:val="20"/>
              </w:rPr>
            </w:pPr>
            <w:r>
              <w:rPr>
                <w:rFonts w:ascii="HGPｺﾞｼｯｸM" w:eastAsia="HGPｺﾞｼｯｸM" w:hint="eastAsia"/>
                <w:sz w:val="20"/>
                <w:szCs w:val="20"/>
              </w:rPr>
              <w:t>販売につながらない</w:t>
            </w:r>
          </w:p>
        </w:tc>
        <w:tc>
          <w:tcPr>
            <w:tcW w:w="7088" w:type="dxa"/>
          </w:tcPr>
          <w:p w14:paraId="6231942B" w14:textId="06D2E6EA" w:rsidR="00A96346" w:rsidRDefault="000016D4" w:rsidP="00A96346">
            <w:pPr>
              <w:ind w:right="36"/>
              <w:rPr>
                <w:rFonts w:ascii="HGPｺﾞｼｯｸM" w:eastAsia="HGPｺﾞｼｯｸM"/>
                <w:sz w:val="20"/>
                <w:szCs w:val="20"/>
              </w:rPr>
            </w:pPr>
            <w:r>
              <w:rPr>
                <w:rFonts w:ascii="HGPｺﾞｼｯｸM" w:eastAsia="HGPｺﾞｼｯｸM" w:hint="eastAsia"/>
                <w:sz w:val="20"/>
                <w:szCs w:val="20"/>
              </w:rPr>
              <w:t>S</w:t>
            </w:r>
            <w:r>
              <w:rPr>
                <w:rFonts w:ascii="HGPｺﾞｼｯｸM" w:eastAsia="HGPｺﾞｼｯｸM"/>
                <w:sz w:val="20"/>
                <w:szCs w:val="20"/>
              </w:rPr>
              <w:t>NS</w:t>
            </w:r>
            <w:r w:rsidR="00A96346">
              <w:rPr>
                <w:rFonts w:ascii="HGPｺﾞｼｯｸM" w:eastAsia="HGPｺﾞｼｯｸM" w:hint="eastAsia"/>
                <w:sz w:val="20"/>
                <w:szCs w:val="20"/>
              </w:rPr>
              <w:t>プロモーション</w:t>
            </w:r>
            <w:r>
              <w:rPr>
                <w:rFonts w:ascii="HGPｺﾞｼｯｸM" w:eastAsia="HGPｺﾞｼｯｸM" w:hint="eastAsia"/>
                <w:sz w:val="20"/>
                <w:szCs w:val="20"/>
              </w:rPr>
              <w:t>で販促する(</w:t>
            </w:r>
            <w:r>
              <w:rPr>
                <w:rFonts w:ascii="HGPｺﾞｼｯｸM" w:eastAsia="HGPｺﾞｼｯｸM"/>
                <w:sz w:val="20"/>
                <w:szCs w:val="20"/>
              </w:rPr>
              <w:t>Instagram</w:t>
            </w:r>
            <w:r w:rsidR="00A96346">
              <w:rPr>
                <w:rFonts w:ascii="HGPｺﾞｼｯｸM" w:eastAsia="HGPｺﾞｼｯｸM" w:hint="eastAsia"/>
                <w:sz w:val="20"/>
                <w:szCs w:val="20"/>
              </w:rPr>
              <w:t>開設</w:t>
            </w:r>
            <w:r>
              <w:rPr>
                <w:rFonts w:ascii="HGPｺﾞｼｯｸM" w:eastAsia="HGPｺﾞｼｯｸM" w:hint="eastAsia"/>
                <w:sz w:val="20"/>
                <w:szCs w:val="20"/>
              </w:rPr>
              <w:t xml:space="preserve">済み </w:t>
            </w:r>
            <w:r w:rsidR="00A96346">
              <w:rPr>
                <w:rFonts w:ascii="HGPｺﾞｼｯｸM" w:eastAsia="HGPｺﾞｼｯｸM"/>
                <w:sz w:val="20"/>
                <w:szCs w:val="20"/>
              </w:rPr>
              <w:t>2</w:t>
            </w:r>
            <w:r w:rsidR="00A96346">
              <w:rPr>
                <w:rFonts w:ascii="HGPｺﾞｼｯｸM" w:eastAsia="HGPｺﾞｼｯｸM" w:hint="eastAsia"/>
                <w:sz w:val="20"/>
                <w:szCs w:val="20"/>
              </w:rPr>
              <w:t>か月で千</w:t>
            </w:r>
            <w:r>
              <w:rPr>
                <w:rFonts w:ascii="HGPｺﾞｼｯｸM" w:eastAsia="HGPｺﾞｼｯｸM" w:hint="eastAsia"/>
                <w:sz w:val="20"/>
                <w:szCs w:val="20"/>
              </w:rPr>
              <w:t>フォローワー</w:t>
            </w:r>
            <w:r w:rsidR="00A96346">
              <w:rPr>
                <w:rFonts w:ascii="HGPｺﾞｼｯｸM" w:eastAsia="HGPｺﾞｼｯｸM" w:hint="eastAsia"/>
                <w:sz w:val="20"/>
                <w:szCs w:val="20"/>
              </w:rPr>
              <w:t>獲得</w:t>
            </w:r>
            <w:r>
              <w:rPr>
                <w:rFonts w:ascii="HGPｺﾞｼｯｸM" w:eastAsia="HGPｺﾞｼｯｸM" w:hint="eastAsia"/>
                <w:sz w:val="20"/>
                <w:szCs w:val="20"/>
              </w:rPr>
              <w:t>)。</w:t>
            </w:r>
          </w:p>
        </w:tc>
      </w:tr>
    </w:tbl>
    <w:p w14:paraId="72370AC1" w14:textId="44A47D88" w:rsidR="00D74024" w:rsidRDefault="00D74024" w:rsidP="000324EF">
      <w:pPr>
        <w:ind w:right="-852"/>
        <w:rPr>
          <w:rFonts w:ascii="HGPｺﾞｼｯｸM" w:eastAsia="HGPｺﾞｼｯｸM"/>
          <w:sz w:val="20"/>
          <w:szCs w:val="20"/>
        </w:rPr>
      </w:pPr>
    </w:p>
    <w:p w14:paraId="5660358F" w14:textId="0AB6AEA6" w:rsidR="00D74024" w:rsidRPr="00924ED5" w:rsidRDefault="00D74024" w:rsidP="00924ED5">
      <w:pPr>
        <w:pStyle w:val="2"/>
        <w:ind w:leftChars="-472" w:left="-991"/>
        <w:rPr>
          <w:rFonts w:ascii="HGPｺﾞｼｯｸM" w:eastAsia="HGPｺﾞｼｯｸM"/>
          <w:sz w:val="20"/>
          <w:szCs w:val="21"/>
        </w:rPr>
      </w:pPr>
      <w:bookmarkStart w:id="42" w:name="_(4)事業化見込み（時期・売り上げ規模・量産化時の製品価格_補助金の費"/>
      <w:bookmarkEnd w:id="42"/>
      <w:r w:rsidRPr="00924ED5">
        <w:rPr>
          <w:rFonts w:ascii="HGPｺﾞｼｯｸM" w:eastAsia="HGPｺﾞｼｯｸM" w:hint="eastAsia"/>
          <w:sz w:val="20"/>
          <w:szCs w:val="21"/>
        </w:rPr>
        <w:t>(4)事業化見込み</w:t>
      </w:r>
      <w:r w:rsidR="00A96346" w:rsidRPr="00924ED5">
        <w:rPr>
          <w:rFonts w:ascii="HGPｺﾞｼｯｸM" w:eastAsia="HGPｺﾞｼｯｸM" w:hint="eastAsia"/>
          <w:sz w:val="20"/>
          <w:szCs w:val="21"/>
        </w:rPr>
        <w:t>（</w:t>
      </w:r>
      <w:r w:rsidRPr="00924ED5">
        <w:rPr>
          <w:rFonts w:ascii="HGPｺﾞｼｯｸM" w:eastAsia="HGPｺﾞｼｯｸM" w:hint="eastAsia"/>
          <w:sz w:val="20"/>
          <w:szCs w:val="21"/>
        </w:rPr>
        <w:t>時期・売り上げ規模・量産化時の製品価格　補助金の費用対効果</w:t>
      </w:r>
      <w:r w:rsidR="00A96346" w:rsidRPr="00924ED5">
        <w:rPr>
          <w:rFonts w:ascii="HGPｺﾞｼｯｸM" w:eastAsia="HGPｺﾞｼｯｸM" w:hint="eastAsia"/>
          <w:sz w:val="20"/>
          <w:szCs w:val="21"/>
        </w:rPr>
        <w:t>）</w:t>
      </w:r>
    </w:p>
    <w:p w14:paraId="2CA0E17B" w14:textId="1B41ADA0" w:rsidR="00D74024" w:rsidRDefault="00D74024" w:rsidP="00A96346">
      <w:pPr>
        <w:ind w:leftChars="-473" w:left="-993" w:rightChars="-406" w:right="-853" w:firstLineChars="200" w:firstLine="400"/>
        <w:rPr>
          <w:rFonts w:ascii="HGPｺﾞｼｯｸM" w:eastAsia="HGPｺﾞｼｯｸM"/>
          <w:sz w:val="20"/>
          <w:szCs w:val="20"/>
        </w:rPr>
      </w:pPr>
      <w:r>
        <w:rPr>
          <w:rFonts w:ascii="HGPｺﾞｼｯｸM" w:eastAsia="HGPｺﾞｼｯｸM" w:hint="eastAsia"/>
          <w:sz w:val="20"/>
          <w:szCs w:val="20"/>
        </w:rPr>
        <w:t>事業化見込みは非常に高い。2</w:t>
      </w:r>
      <w:r>
        <w:rPr>
          <w:rFonts w:ascii="HGPｺﾞｼｯｸM" w:eastAsia="HGPｺﾞｼｯｸM"/>
          <w:sz w:val="20"/>
          <w:szCs w:val="20"/>
        </w:rPr>
        <w:t>02</w:t>
      </w:r>
      <w:r>
        <w:rPr>
          <w:rFonts w:ascii="HGPｺﾞｼｯｸM" w:eastAsia="HGPｺﾞｼｯｸM" w:hint="eastAsia"/>
          <w:sz w:val="20"/>
          <w:szCs w:val="20"/>
        </w:rPr>
        <w:t>2年内に販売開始し収益化させる。2</w:t>
      </w:r>
      <w:r>
        <w:rPr>
          <w:rFonts w:ascii="HGPｺﾞｼｯｸM" w:eastAsia="HGPｺﾞｼｯｸM"/>
          <w:sz w:val="20"/>
          <w:szCs w:val="20"/>
        </w:rPr>
        <w:t>023</w:t>
      </w:r>
      <w:r>
        <w:rPr>
          <w:rFonts w:ascii="HGPｺﾞｼｯｸM" w:eastAsia="HGPｺﾞｼｯｸM" w:hint="eastAsia"/>
          <w:sz w:val="20"/>
          <w:szCs w:val="20"/>
        </w:rPr>
        <w:t>年から量産化</w:t>
      </w:r>
      <w:r w:rsidR="00A96346">
        <w:rPr>
          <w:rFonts w:ascii="HGPｺﾞｼｯｸM" w:eastAsia="HGPｺﾞｼｯｸM" w:hint="eastAsia"/>
          <w:sz w:val="20"/>
          <w:szCs w:val="20"/>
        </w:rPr>
        <w:t>・商品ラインアップを拡充</w:t>
      </w:r>
      <w:r>
        <w:rPr>
          <w:rFonts w:ascii="HGPｺﾞｼｯｸM" w:eastAsia="HGPｺﾞｼｯｸM" w:hint="eastAsia"/>
          <w:sz w:val="20"/>
          <w:szCs w:val="20"/>
        </w:rPr>
        <w:t>させ、2</w:t>
      </w:r>
      <w:r>
        <w:rPr>
          <w:rFonts w:ascii="HGPｺﾞｼｯｸM" w:eastAsia="HGPｺﾞｼｯｸM"/>
          <w:sz w:val="20"/>
          <w:szCs w:val="20"/>
        </w:rPr>
        <w:t>024</w:t>
      </w:r>
      <w:r>
        <w:rPr>
          <w:rFonts w:ascii="HGPｺﾞｼｯｸM" w:eastAsia="HGPｺﾞｼｯｸM" w:hint="eastAsia"/>
          <w:sz w:val="20"/>
          <w:szCs w:val="20"/>
        </w:rPr>
        <w:t>年に売上3</w:t>
      </w:r>
      <w:r>
        <w:rPr>
          <w:rFonts w:ascii="HGPｺﾞｼｯｸM" w:eastAsia="HGPｺﾞｼｯｸM"/>
          <w:sz w:val="20"/>
          <w:szCs w:val="20"/>
        </w:rPr>
        <w:t>0</w:t>
      </w:r>
      <w:r>
        <w:rPr>
          <w:rFonts w:ascii="HGPｺﾞｼｯｸM" w:eastAsia="HGPｺﾞｼｯｸM" w:hint="eastAsia"/>
          <w:sz w:val="20"/>
          <w:szCs w:val="20"/>
        </w:rPr>
        <w:t>百万円</w:t>
      </w:r>
      <w:r w:rsidR="00757AE1">
        <w:rPr>
          <w:rFonts w:ascii="HGPｺﾞｼｯｸM" w:eastAsia="HGPｺﾞｼｯｸM" w:hint="eastAsia"/>
          <w:sz w:val="20"/>
          <w:szCs w:val="20"/>
        </w:rPr>
        <w:t>(</w:t>
      </w:r>
      <w:r w:rsidR="00757AE1">
        <w:rPr>
          <w:rFonts w:ascii="HGPｺﾞｼｯｸM" w:eastAsia="HGPｺﾞｼｯｸM" w:hint="eastAsia"/>
          <w:sz w:val="20"/>
          <w:szCs w:val="20"/>
        </w:rPr>
        <w:t>増加付加価値率</w:t>
      </w:r>
      <w:r w:rsidR="00757AE1">
        <w:rPr>
          <w:rFonts w:ascii="HGPｺﾞｼｯｸM" w:eastAsia="HGPｺﾞｼｯｸM" w:hint="eastAsia"/>
          <w:sz w:val="20"/>
          <w:szCs w:val="20"/>
        </w:rPr>
        <w:t>2</w:t>
      </w:r>
      <w:r w:rsidR="00757AE1">
        <w:rPr>
          <w:rFonts w:ascii="HGPｺﾞｼｯｸM" w:eastAsia="HGPｺﾞｼｯｸM"/>
          <w:sz w:val="20"/>
          <w:szCs w:val="20"/>
        </w:rPr>
        <w:t>43</w:t>
      </w:r>
      <w:r w:rsidR="00757AE1">
        <w:rPr>
          <w:rFonts w:ascii="HGPｺﾞｼｯｸM" w:eastAsia="HGPｺﾞｼｯｸM"/>
          <w:sz w:val="20"/>
          <w:szCs w:val="20"/>
        </w:rPr>
        <w:t>%</w:t>
      </w:r>
      <w:r w:rsidR="00757AE1">
        <w:rPr>
          <w:rFonts w:ascii="HGPｺﾞｼｯｸM" w:eastAsia="HGPｺﾞｼｯｸM"/>
          <w:sz w:val="20"/>
          <w:szCs w:val="20"/>
        </w:rPr>
        <w:t>)</w:t>
      </w:r>
      <w:r>
        <w:rPr>
          <w:rFonts w:ascii="HGPｺﾞｼｯｸM" w:eastAsia="HGPｺﾞｼｯｸM" w:hint="eastAsia"/>
          <w:sz w:val="20"/>
          <w:szCs w:val="20"/>
        </w:rPr>
        <w:t>を目指す。補助金は数百万円であるため費用対効果は非常に高い。</w:t>
      </w:r>
    </w:p>
    <w:p w14:paraId="4C132A1B" w14:textId="77777777" w:rsidR="00D368A1" w:rsidRPr="00D74024" w:rsidRDefault="00D368A1" w:rsidP="00F879FC">
      <w:pPr>
        <w:ind w:right="-852" w:hanging="927"/>
        <w:rPr>
          <w:rFonts w:ascii="HGPｺﾞｼｯｸM" w:eastAsia="HGPｺﾞｼｯｸM"/>
          <w:sz w:val="20"/>
          <w:szCs w:val="21"/>
        </w:rPr>
      </w:pPr>
    </w:p>
    <w:p w14:paraId="67F48A62" w14:textId="0797DD35" w:rsidR="00D74024" w:rsidRPr="00924ED5" w:rsidRDefault="002944EE" w:rsidP="00924ED5">
      <w:pPr>
        <w:pStyle w:val="1"/>
        <w:ind w:leftChars="-472" w:left="-991"/>
        <w:rPr>
          <w:rFonts w:ascii="HGPｺﾞｼｯｸM" w:eastAsia="HGPｺﾞｼｯｸM"/>
          <w:b/>
          <w:bCs/>
          <w:sz w:val="20"/>
          <w:szCs w:val="20"/>
        </w:rPr>
      </w:pPr>
      <w:bookmarkStart w:id="43" w:name="_3.取得資産一覧"/>
      <w:bookmarkEnd w:id="43"/>
      <w:r w:rsidRPr="00924ED5">
        <w:rPr>
          <w:rFonts w:ascii="HGPｺﾞｼｯｸM" w:eastAsia="HGPｺﾞｼｯｸM" w:hint="eastAsia"/>
          <w:b/>
          <w:bCs/>
          <w:sz w:val="20"/>
          <w:szCs w:val="20"/>
        </w:rPr>
        <w:t>3.取得資産一覧</w:t>
      </w:r>
    </w:p>
    <w:p w14:paraId="430B310C" w14:textId="5C7295C8" w:rsidR="007B0EB6" w:rsidRDefault="007B0EB6" w:rsidP="00F879FC">
      <w:pPr>
        <w:ind w:right="-852" w:hanging="927"/>
        <w:rPr>
          <w:rFonts w:ascii="HGPｺﾞｼｯｸM" w:eastAsia="HGPｺﾞｼｯｸM"/>
          <w:sz w:val="20"/>
          <w:szCs w:val="20"/>
        </w:rPr>
      </w:pPr>
      <w:r>
        <w:rPr>
          <w:rFonts w:ascii="HGPｺﾞｼｯｸM" w:eastAsia="HGPｺﾞｼｯｸM" w:hint="eastAsia"/>
          <w:sz w:val="20"/>
          <w:szCs w:val="20"/>
        </w:rPr>
        <w:t xml:space="preserve">　商品の企画・開発・設計製作に注力するため、販売から配送までをシステムで自動化させる。</w:t>
      </w:r>
    </w:p>
    <w:tbl>
      <w:tblPr>
        <w:tblStyle w:val="a8"/>
        <w:tblW w:w="10349" w:type="dxa"/>
        <w:tblInd w:w="-998" w:type="dxa"/>
        <w:tblLook w:val="04A0" w:firstRow="1" w:lastRow="0" w:firstColumn="1" w:lastColumn="0" w:noHBand="0" w:noVBand="1"/>
      </w:tblPr>
      <w:tblGrid>
        <w:gridCol w:w="2553"/>
        <w:gridCol w:w="7796"/>
      </w:tblGrid>
      <w:tr w:rsidR="00A50167" w14:paraId="6255EC62" w14:textId="77777777" w:rsidTr="00A50167">
        <w:tc>
          <w:tcPr>
            <w:tcW w:w="2553" w:type="dxa"/>
          </w:tcPr>
          <w:p w14:paraId="16E48411" w14:textId="47E7C4C8" w:rsidR="00A50167" w:rsidRDefault="00A50167" w:rsidP="00F879FC">
            <w:pPr>
              <w:ind w:right="-852"/>
              <w:rPr>
                <w:rFonts w:ascii="HGPｺﾞｼｯｸM" w:eastAsia="HGPｺﾞｼｯｸM"/>
                <w:sz w:val="20"/>
                <w:szCs w:val="20"/>
              </w:rPr>
            </w:pPr>
            <w:r>
              <w:rPr>
                <w:rFonts w:ascii="HGPｺﾞｼｯｸM" w:eastAsia="HGPｺﾞｼｯｸM" w:hint="eastAsia"/>
                <w:sz w:val="20"/>
                <w:szCs w:val="20"/>
              </w:rPr>
              <w:t>販売</w:t>
            </w:r>
            <w:r w:rsidR="00651F85">
              <w:rPr>
                <w:rFonts w:ascii="HGPｺﾞｼｯｸM" w:eastAsia="HGPｺﾞｼｯｸM" w:hint="eastAsia"/>
                <w:sz w:val="20"/>
                <w:szCs w:val="20"/>
              </w:rPr>
              <w:t>システム</w:t>
            </w:r>
          </w:p>
        </w:tc>
        <w:tc>
          <w:tcPr>
            <w:tcW w:w="7796" w:type="dxa"/>
          </w:tcPr>
          <w:p w14:paraId="57AB512C" w14:textId="1FDB7002" w:rsidR="00A50167" w:rsidRDefault="007278A9" w:rsidP="00305F40">
            <w:pPr>
              <w:ind w:right="36"/>
              <w:rPr>
                <w:rFonts w:ascii="HGPｺﾞｼｯｸM" w:eastAsia="HGPｺﾞｼｯｸM"/>
                <w:sz w:val="20"/>
                <w:szCs w:val="20"/>
              </w:rPr>
            </w:pPr>
            <w:r>
              <w:rPr>
                <w:rFonts w:ascii="HGPｺﾞｼｯｸM" w:eastAsia="HGPｺﾞｼｯｸM" w:hint="eastAsia"/>
                <w:sz w:val="20"/>
                <w:szCs w:val="20"/>
              </w:rPr>
              <w:t>購買</w:t>
            </w:r>
            <w:r w:rsidR="000016D4">
              <w:rPr>
                <w:rFonts w:ascii="HGPｺﾞｼｯｸM" w:eastAsia="HGPｺﾞｼｯｸM" w:hint="eastAsia"/>
                <w:sz w:val="20"/>
                <w:szCs w:val="20"/>
              </w:rPr>
              <w:t>・</w:t>
            </w:r>
            <w:r w:rsidR="00196A6E">
              <w:rPr>
                <w:rFonts w:ascii="HGPｺﾞｼｯｸM" w:eastAsia="HGPｺﾞｼｯｸM" w:hint="eastAsia"/>
                <w:sz w:val="20"/>
                <w:szCs w:val="20"/>
              </w:rPr>
              <w:t>受発注</w:t>
            </w:r>
            <w:r w:rsidR="000016D4">
              <w:rPr>
                <w:rFonts w:ascii="HGPｺﾞｼｯｸM" w:eastAsia="HGPｺﾞｼｯｸM" w:hint="eastAsia"/>
                <w:sz w:val="20"/>
                <w:szCs w:val="20"/>
              </w:rPr>
              <w:t>・在庫管理</w:t>
            </w:r>
            <w:r w:rsidR="00305F40">
              <w:rPr>
                <w:rFonts w:ascii="HGPｺﾞｼｯｸM" w:eastAsia="HGPｺﾞｼｯｸM" w:hint="eastAsia"/>
                <w:sz w:val="20"/>
                <w:szCs w:val="20"/>
              </w:rPr>
              <w:t>システム</w:t>
            </w:r>
            <w:r>
              <w:rPr>
                <w:rFonts w:ascii="HGPｺﾞｼｯｸM" w:eastAsia="HGPｺﾞｼｯｸM" w:hint="eastAsia"/>
                <w:sz w:val="20"/>
                <w:szCs w:val="20"/>
              </w:rPr>
              <w:t>、オウンドメディア機能</w:t>
            </w:r>
            <w:r w:rsidR="000016D4">
              <w:rPr>
                <w:rFonts w:ascii="HGPｺﾞｼｯｸM" w:eastAsia="HGPｺﾞｼｯｸM" w:hint="eastAsia"/>
                <w:sz w:val="20"/>
                <w:szCs w:val="20"/>
              </w:rPr>
              <w:t>の構築</w:t>
            </w:r>
          </w:p>
        </w:tc>
      </w:tr>
    </w:tbl>
    <w:p w14:paraId="3386C989" w14:textId="5CD5BFFF" w:rsidR="002944EE" w:rsidRPr="00924ED5" w:rsidRDefault="002944EE" w:rsidP="00802B1C">
      <w:pPr>
        <w:pStyle w:val="1"/>
        <w:ind w:leftChars="-472" w:left="-991"/>
        <w:rPr>
          <w:rFonts w:ascii="HGPｺﾞｼｯｸM" w:eastAsia="HGPｺﾞｼｯｸM"/>
          <w:b/>
          <w:bCs/>
          <w:sz w:val="20"/>
          <w:szCs w:val="20"/>
        </w:rPr>
      </w:pPr>
      <w:r w:rsidRPr="00924ED5">
        <w:rPr>
          <w:rFonts w:ascii="HGPｺﾞｼｯｸM" w:eastAsia="HGPｺﾞｼｯｸM" w:hint="eastAsia"/>
          <w:b/>
          <w:bCs/>
          <w:sz w:val="20"/>
          <w:szCs w:val="20"/>
        </w:rPr>
        <w:lastRenderedPageBreak/>
        <w:t>4.収益計画</w:t>
      </w:r>
    </w:p>
    <w:p w14:paraId="37E678E0" w14:textId="01C20B6A" w:rsidR="00651F85" w:rsidRPr="00757AE1" w:rsidRDefault="00B06D3D" w:rsidP="00757AE1">
      <w:pPr>
        <w:pStyle w:val="2"/>
        <w:ind w:leftChars="-472" w:left="-991"/>
        <w:rPr>
          <w:rFonts w:ascii="HGPｺﾞｼｯｸM" w:eastAsia="HGPｺﾞｼｯｸM"/>
          <w:sz w:val="20"/>
          <w:szCs w:val="21"/>
        </w:rPr>
      </w:pPr>
      <w:bookmarkStart w:id="44" w:name="_(1)スケジュール"/>
      <w:bookmarkEnd w:id="44"/>
      <w:r w:rsidRPr="00924ED5">
        <w:rPr>
          <w:rFonts w:ascii="HGPｺﾞｼｯｸM" w:eastAsia="HGPｺﾞｼｯｸM" w:hint="eastAsia"/>
          <w:sz w:val="20"/>
          <w:szCs w:val="21"/>
        </w:rPr>
        <w:t>(1)スケジュール</w:t>
      </w:r>
      <w:r w:rsidR="00757AE1">
        <w:rPr>
          <w:rFonts w:ascii="HGPｺﾞｼｯｸM" w:eastAsia="HGPｺﾞｼｯｸM" w:hint="eastAsia"/>
          <w:sz w:val="20"/>
          <w:szCs w:val="21"/>
        </w:rPr>
        <w:t xml:space="preserve">：　</w:t>
      </w:r>
      <w:r w:rsidR="00651F85">
        <w:rPr>
          <w:rFonts w:ascii="HGPｺﾞｼｯｸM" w:eastAsia="HGPｺﾞｼｯｸM" w:hint="eastAsia"/>
          <w:sz w:val="20"/>
          <w:szCs w:val="20"/>
        </w:rPr>
        <w:t>補助事業期間は交付申請完了日から1</w:t>
      </w:r>
      <w:r w:rsidR="00651F85">
        <w:rPr>
          <w:rFonts w:ascii="HGPｺﾞｼｯｸM" w:eastAsia="HGPｺﾞｼｯｸM"/>
          <w:sz w:val="20"/>
          <w:szCs w:val="20"/>
        </w:rPr>
        <w:t>2</w:t>
      </w:r>
      <w:r w:rsidR="00651F85">
        <w:rPr>
          <w:rFonts w:ascii="HGPｺﾞｼｯｸM" w:eastAsia="HGPｺﾞｼｯｸM" w:hint="eastAsia"/>
          <w:sz w:val="20"/>
          <w:szCs w:val="20"/>
        </w:rPr>
        <w:t>か月を予定する。2</w:t>
      </w:r>
      <w:r w:rsidR="00651F85">
        <w:rPr>
          <w:rFonts w:ascii="HGPｺﾞｼｯｸM" w:eastAsia="HGPｺﾞｼｯｸM"/>
          <w:sz w:val="20"/>
          <w:szCs w:val="20"/>
        </w:rPr>
        <w:t>0</w:t>
      </w:r>
      <w:r w:rsidR="00757AE1">
        <w:rPr>
          <w:rFonts w:ascii="HGPｺﾞｼｯｸM" w:eastAsia="HGPｺﾞｼｯｸM"/>
          <w:sz w:val="20"/>
          <w:szCs w:val="20"/>
        </w:rPr>
        <w:t>22</w:t>
      </w:r>
      <w:r w:rsidR="00651F85">
        <w:rPr>
          <w:rFonts w:ascii="HGPｺﾞｼｯｸM" w:eastAsia="HGPｺﾞｼｯｸM" w:hint="eastAsia"/>
          <w:sz w:val="20"/>
          <w:szCs w:val="20"/>
        </w:rPr>
        <w:t>年内の販売・収益化を目指す。</w:t>
      </w:r>
    </w:p>
    <w:p w14:paraId="0F58F2DA" w14:textId="23056B31" w:rsidR="00F97966" w:rsidRDefault="003A44FC" w:rsidP="003A44FC">
      <w:pPr>
        <w:ind w:right="-852" w:hanging="927"/>
        <w:jc w:val="center"/>
        <w:rPr>
          <w:rFonts w:ascii="HGPｺﾞｼｯｸM" w:eastAsia="HGPｺﾞｼｯｸM"/>
          <w:sz w:val="20"/>
          <w:szCs w:val="20"/>
        </w:rPr>
      </w:pPr>
      <w:r w:rsidRPr="003A44FC">
        <w:rPr>
          <w:noProof/>
        </w:rPr>
        <w:drawing>
          <wp:inline distT="0" distB="0" distL="0" distR="0" wp14:anchorId="015264EE" wp14:editId="5AF342A9">
            <wp:extent cx="6305809" cy="173736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16770" cy="1740380"/>
                    </a:xfrm>
                    <a:prstGeom prst="rect">
                      <a:avLst/>
                    </a:prstGeom>
                    <a:noFill/>
                    <a:ln>
                      <a:noFill/>
                    </a:ln>
                  </pic:spPr>
                </pic:pic>
              </a:graphicData>
            </a:graphic>
          </wp:inline>
        </w:drawing>
      </w:r>
    </w:p>
    <w:p w14:paraId="5377AE33" w14:textId="77777777" w:rsidR="00543329" w:rsidRDefault="00543329" w:rsidP="00B06D3D">
      <w:pPr>
        <w:ind w:right="-852" w:hanging="927"/>
        <w:rPr>
          <w:rFonts w:ascii="HGPｺﾞｼｯｸM" w:eastAsia="HGPｺﾞｼｯｸM"/>
          <w:sz w:val="20"/>
          <w:szCs w:val="20"/>
        </w:rPr>
      </w:pPr>
    </w:p>
    <w:p w14:paraId="08A83954" w14:textId="29017FC4" w:rsidR="00B06D3D" w:rsidRPr="00924ED5" w:rsidRDefault="00B06D3D" w:rsidP="00924ED5">
      <w:pPr>
        <w:pStyle w:val="2"/>
        <w:ind w:leftChars="-472" w:left="-991"/>
        <w:rPr>
          <w:rFonts w:ascii="HGPｺﾞｼｯｸM" w:eastAsia="HGPｺﾞｼｯｸM"/>
          <w:sz w:val="20"/>
          <w:szCs w:val="21"/>
        </w:rPr>
      </w:pPr>
      <w:bookmarkStart w:id="45" w:name="_(2)体制表"/>
      <w:bookmarkEnd w:id="45"/>
      <w:r w:rsidRPr="00924ED5">
        <w:rPr>
          <w:rFonts w:ascii="HGPｺﾞｼｯｸM" w:eastAsia="HGPｺﾞｼｯｸM" w:hint="eastAsia"/>
          <w:sz w:val="20"/>
          <w:szCs w:val="21"/>
        </w:rPr>
        <w:t>(</w:t>
      </w:r>
      <w:r w:rsidR="00FA1CFD">
        <w:rPr>
          <w:rFonts w:ascii="HGPｺﾞｼｯｸM" w:eastAsia="HGPｺﾞｼｯｸM" w:hint="eastAsia"/>
          <w:sz w:val="20"/>
          <w:szCs w:val="21"/>
        </w:rPr>
        <w:t>2</w:t>
      </w:r>
      <w:r w:rsidRPr="00924ED5">
        <w:rPr>
          <w:rFonts w:ascii="HGPｺﾞｼｯｸM" w:eastAsia="HGPｺﾞｼｯｸM" w:hint="eastAsia"/>
          <w:sz w:val="20"/>
          <w:szCs w:val="21"/>
        </w:rPr>
        <w:t>)体制表</w:t>
      </w:r>
    </w:p>
    <w:tbl>
      <w:tblPr>
        <w:tblStyle w:val="a8"/>
        <w:tblW w:w="10207" w:type="dxa"/>
        <w:tblInd w:w="-856" w:type="dxa"/>
        <w:tblLook w:val="04A0" w:firstRow="1" w:lastRow="0" w:firstColumn="1" w:lastColumn="0" w:noHBand="0" w:noVBand="1"/>
      </w:tblPr>
      <w:tblGrid>
        <w:gridCol w:w="1984"/>
        <w:gridCol w:w="3116"/>
        <w:gridCol w:w="2127"/>
        <w:gridCol w:w="2980"/>
      </w:tblGrid>
      <w:tr w:rsidR="00AD503F" w14:paraId="0E3A901C" w14:textId="77777777" w:rsidTr="00851A13">
        <w:tc>
          <w:tcPr>
            <w:tcW w:w="1984" w:type="dxa"/>
            <w:shd w:val="clear" w:color="auto" w:fill="ACCBF9" w:themeFill="background2"/>
          </w:tcPr>
          <w:p w14:paraId="2FE95180" w14:textId="0A5BFDFB" w:rsidR="00AD503F" w:rsidRDefault="00AD503F" w:rsidP="005B30A6">
            <w:pPr>
              <w:ind w:right="37"/>
              <w:jc w:val="center"/>
              <w:rPr>
                <w:rFonts w:ascii="HGPｺﾞｼｯｸM" w:eastAsia="HGPｺﾞｼｯｸM"/>
                <w:sz w:val="20"/>
                <w:szCs w:val="20"/>
              </w:rPr>
            </w:pPr>
            <w:r>
              <w:rPr>
                <w:rFonts w:ascii="HGPｺﾞｼｯｸM" w:eastAsia="HGPｺﾞｼｯｸM" w:hint="eastAsia"/>
                <w:sz w:val="20"/>
                <w:szCs w:val="20"/>
              </w:rPr>
              <w:t>役割</w:t>
            </w:r>
          </w:p>
        </w:tc>
        <w:tc>
          <w:tcPr>
            <w:tcW w:w="3116" w:type="dxa"/>
            <w:shd w:val="clear" w:color="auto" w:fill="ACCBF9" w:themeFill="background2"/>
          </w:tcPr>
          <w:p w14:paraId="24E87019" w14:textId="3886995A" w:rsidR="00AD503F" w:rsidRDefault="00AD503F" w:rsidP="005B30A6">
            <w:pPr>
              <w:jc w:val="center"/>
              <w:rPr>
                <w:rFonts w:ascii="HGPｺﾞｼｯｸM" w:eastAsia="HGPｺﾞｼｯｸM"/>
                <w:sz w:val="20"/>
                <w:szCs w:val="20"/>
              </w:rPr>
            </w:pPr>
            <w:r>
              <w:rPr>
                <w:rFonts w:ascii="HGPｺﾞｼｯｸM" w:eastAsia="HGPｺﾞｼｯｸM" w:hint="eastAsia"/>
                <w:sz w:val="20"/>
                <w:szCs w:val="20"/>
              </w:rPr>
              <w:t>対応者</w:t>
            </w:r>
          </w:p>
        </w:tc>
        <w:tc>
          <w:tcPr>
            <w:tcW w:w="2127" w:type="dxa"/>
            <w:shd w:val="clear" w:color="auto" w:fill="ACCBF9" w:themeFill="background2"/>
          </w:tcPr>
          <w:p w14:paraId="04212556" w14:textId="4100CD4C" w:rsidR="00AD503F" w:rsidRDefault="00757AE1" w:rsidP="005B30A6">
            <w:pPr>
              <w:jc w:val="center"/>
              <w:rPr>
                <w:rFonts w:ascii="HGPｺﾞｼｯｸM" w:eastAsia="HGPｺﾞｼｯｸM"/>
                <w:sz w:val="20"/>
                <w:szCs w:val="20"/>
              </w:rPr>
            </w:pPr>
            <w:r>
              <w:rPr>
                <w:rFonts w:ascii="HGPｺﾞｼｯｸM" w:eastAsia="HGPｺﾞｼｯｸM" w:hint="eastAsia"/>
                <w:sz w:val="20"/>
                <w:szCs w:val="20"/>
              </w:rPr>
              <w:t>役割</w:t>
            </w:r>
          </w:p>
        </w:tc>
        <w:tc>
          <w:tcPr>
            <w:tcW w:w="2980" w:type="dxa"/>
            <w:shd w:val="clear" w:color="auto" w:fill="ACCBF9" w:themeFill="background2"/>
          </w:tcPr>
          <w:p w14:paraId="06A1F4D7" w14:textId="78A7698B" w:rsidR="00AD503F" w:rsidRDefault="00757AE1" w:rsidP="005B30A6">
            <w:pPr>
              <w:jc w:val="center"/>
              <w:rPr>
                <w:rFonts w:ascii="HGPｺﾞｼｯｸM" w:eastAsia="HGPｺﾞｼｯｸM"/>
                <w:sz w:val="20"/>
                <w:szCs w:val="20"/>
              </w:rPr>
            </w:pPr>
            <w:r>
              <w:rPr>
                <w:rFonts w:ascii="HGPｺﾞｼｯｸM" w:eastAsia="HGPｺﾞｼｯｸM" w:hint="eastAsia"/>
                <w:sz w:val="20"/>
                <w:szCs w:val="20"/>
              </w:rPr>
              <w:t>対応者</w:t>
            </w:r>
          </w:p>
        </w:tc>
      </w:tr>
      <w:tr w:rsidR="00851A13" w14:paraId="2AA03579" w14:textId="77777777" w:rsidTr="00851A13">
        <w:tc>
          <w:tcPr>
            <w:tcW w:w="1984" w:type="dxa"/>
          </w:tcPr>
          <w:p w14:paraId="425535B4" w14:textId="5792D1D1" w:rsidR="00851A13" w:rsidRDefault="00851A13" w:rsidP="005B30A6">
            <w:pPr>
              <w:ind w:right="37"/>
              <w:rPr>
                <w:rFonts w:ascii="HGPｺﾞｼｯｸM" w:eastAsia="HGPｺﾞｼｯｸM"/>
                <w:sz w:val="20"/>
                <w:szCs w:val="20"/>
              </w:rPr>
            </w:pPr>
            <w:r>
              <w:rPr>
                <w:rFonts w:ascii="HGPｺﾞｼｯｸM" w:eastAsia="HGPｺﾞｼｯｸM" w:hint="eastAsia"/>
                <w:sz w:val="20"/>
                <w:szCs w:val="20"/>
              </w:rPr>
              <w:t>責任者</w:t>
            </w:r>
          </w:p>
        </w:tc>
        <w:tc>
          <w:tcPr>
            <w:tcW w:w="3116" w:type="dxa"/>
          </w:tcPr>
          <w:p w14:paraId="59FA0731" w14:textId="00165978" w:rsidR="00851A13" w:rsidRDefault="00851A13" w:rsidP="00B06D3D">
            <w:pPr>
              <w:ind w:right="-852"/>
              <w:rPr>
                <w:rFonts w:ascii="HGPｺﾞｼｯｸM" w:eastAsia="HGPｺﾞｼｯｸM"/>
                <w:sz w:val="20"/>
                <w:szCs w:val="20"/>
              </w:rPr>
            </w:pPr>
            <w:r>
              <w:rPr>
                <w:rFonts w:ascii="HGPｺﾞｼｯｸM" w:eastAsia="HGPｺﾞｼｯｸM" w:hint="eastAsia"/>
                <w:sz w:val="20"/>
                <w:szCs w:val="20"/>
              </w:rPr>
              <w:t>当社代表</w:t>
            </w:r>
          </w:p>
        </w:tc>
        <w:tc>
          <w:tcPr>
            <w:tcW w:w="2127" w:type="dxa"/>
          </w:tcPr>
          <w:p w14:paraId="7DC2D80B" w14:textId="77777777" w:rsidR="00851A13" w:rsidRDefault="00851A13" w:rsidP="00637E69">
            <w:pPr>
              <w:rPr>
                <w:rFonts w:ascii="HGPｺﾞｼｯｸM" w:eastAsia="HGPｺﾞｼｯｸM"/>
                <w:sz w:val="20"/>
                <w:szCs w:val="20"/>
              </w:rPr>
            </w:pPr>
            <w:r>
              <w:rPr>
                <w:rFonts w:ascii="HGPｺﾞｼｯｸM" w:eastAsia="HGPｺﾞｼｯｸM" w:hint="eastAsia"/>
                <w:sz w:val="20"/>
                <w:szCs w:val="20"/>
              </w:rPr>
              <w:t>副責任者</w:t>
            </w:r>
          </w:p>
        </w:tc>
        <w:tc>
          <w:tcPr>
            <w:tcW w:w="2980" w:type="dxa"/>
          </w:tcPr>
          <w:p w14:paraId="67470538" w14:textId="5537D6E7" w:rsidR="00851A13" w:rsidRDefault="00851A13" w:rsidP="00637E69">
            <w:pPr>
              <w:rPr>
                <w:rFonts w:ascii="HGPｺﾞｼｯｸM" w:eastAsia="HGPｺﾞｼｯｸM"/>
                <w:sz w:val="20"/>
                <w:szCs w:val="20"/>
              </w:rPr>
            </w:pPr>
            <w:r>
              <w:rPr>
                <w:rFonts w:ascii="HGPｺﾞｼｯｸM" w:eastAsia="HGPｺﾞｼｯｸM" w:hint="eastAsia"/>
                <w:sz w:val="20"/>
                <w:szCs w:val="20"/>
              </w:rPr>
              <w:t>兼業人材活用(手配済み</w:t>
            </w:r>
            <w:r>
              <w:rPr>
                <w:rFonts w:ascii="HGPｺﾞｼｯｸM" w:eastAsia="HGPｺﾞｼｯｸM"/>
                <w:sz w:val="20"/>
                <w:szCs w:val="20"/>
              </w:rPr>
              <w:t>)</w:t>
            </w:r>
          </w:p>
        </w:tc>
      </w:tr>
      <w:tr w:rsidR="00851A13" w14:paraId="6D2F16CD" w14:textId="77777777" w:rsidTr="00851A13">
        <w:tc>
          <w:tcPr>
            <w:tcW w:w="1984" w:type="dxa"/>
          </w:tcPr>
          <w:p w14:paraId="0B1EB6B6" w14:textId="349EDB6E" w:rsidR="00851A13" w:rsidRDefault="00851A13" w:rsidP="00851A13">
            <w:pPr>
              <w:ind w:right="37"/>
              <w:rPr>
                <w:rFonts w:ascii="HGPｺﾞｼｯｸM" w:eastAsia="HGPｺﾞｼｯｸM"/>
                <w:sz w:val="20"/>
                <w:szCs w:val="20"/>
              </w:rPr>
            </w:pPr>
            <w:r>
              <w:rPr>
                <w:rFonts w:ascii="HGPｺﾞｼｯｸM" w:eastAsia="HGPｺﾞｼｯｸM" w:hint="eastAsia"/>
                <w:sz w:val="20"/>
                <w:szCs w:val="20"/>
              </w:rPr>
              <w:t>プロダクト担当</w:t>
            </w:r>
          </w:p>
        </w:tc>
        <w:tc>
          <w:tcPr>
            <w:tcW w:w="3116" w:type="dxa"/>
          </w:tcPr>
          <w:p w14:paraId="34540DB4" w14:textId="1F180E9F" w:rsidR="00851A13" w:rsidRDefault="00851A13" w:rsidP="00851A13">
            <w:pPr>
              <w:ind w:right="-852"/>
              <w:rPr>
                <w:rFonts w:ascii="HGPｺﾞｼｯｸM" w:eastAsia="HGPｺﾞｼｯｸM"/>
                <w:sz w:val="20"/>
                <w:szCs w:val="20"/>
              </w:rPr>
            </w:pPr>
            <w:r>
              <w:rPr>
                <w:rFonts w:ascii="HGPｺﾞｼｯｸM" w:eastAsia="HGPｺﾞｼｯｸM" w:hint="eastAsia"/>
                <w:sz w:val="20"/>
                <w:szCs w:val="20"/>
              </w:rPr>
              <w:t>兼業人材活用(手配済み</w:t>
            </w:r>
            <w:r>
              <w:rPr>
                <w:rFonts w:ascii="HGPｺﾞｼｯｸM" w:eastAsia="HGPｺﾞｼｯｸM"/>
                <w:sz w:val="20"/>
                <w:szCs w:val="20"/>
              </w:rPr>
              <w:t>)</w:t>
            </w:r>
          </w:p>
        </w:tc>
        <w:tc>
          <w:tcPr>
            <w:tcW w:w="2127" w:type="dxa"/>
          </w:tcPr>
          <w:p w14:paraId="4D8EC423" w14:textId="4B55A414" w:rsidR="00851A13" w:rsidRDefault="00851A13" w:rsidP="00851A13">
            <w:pPr>
              <w:rPr>
                <w:rFonts w:ascii="HGPｺﾞｼｯｸM" w:eastAsia="HGPｺﾞｼｯｸM"/>
                <w:sz w:val="20"/>
                <w:szCs w:val="20"/>
              </w:rPr>
            </w:pPr>
            <w:r>
              <w:rPr>
                <w:rFonts w:ascii="HGPｺﾞｼｯｸM" w:eastAsia="HGPｺﾞｼｯｸM" w:hint="eastAsia"/>
                <w:sz w:val="20"/>
                <w:szCs w:val="20"/>
              </w:rPr>
              <w:t>デザイン担当</w:t>
            </w:r>
          </w:p>
        </w:tc>
        <w:tc>
          <w:tcPr>
            <w:tcW w:w="2980" w:type="dxa"/>
          </w:tcPr>
          <w:p w14:paraId="375FB1A7" w14:textId="5217077F" w:rsidR="00851A13" w:rsidRDefault="00851A13" w:rsidP="00851A13">
            <w:pPr>
              <w:rPr>
                <w:rFonts w:ascii="HGPｺﾞｼｯｸM" w:eastAsia="HGPｺﾞｼｯｸM"/>
                <w:sz w:val="20"/>
                <w:szCs w:val="20"/>
              </w:rPr>
            </w:pPr>
            <w:r>
              <w:rPr>
                <w:rFonts w:ascii="HGPｺﾞｼｯｸM" w:eastAsia="HGPｺﾞｼｯｸM" w:hint="eastAsia"/>
                <w:sz w:val="20"/>
                <w:szCs w:val="20"/>
              </w:rPr>
              <w:t>技術指導</w:t>
            </w:r>
            <w:r w:rsidR="00757AE1">
              <w:rPr>
                <w:rFonts w:ascii="HGPｺﾞｼｯｸM" w:eastAsia="HGPｺﾞｼｯｸM" w:hint="eastAsia"/>
                <w:sz w:val="20"/>
                <w:szCs w:val="20"/>
              </w:rPr>
              <w:t>（</w:t>
            </w:r>
            <w:r w:rsidR="00ED38E9">
              <w:rPr>
                <w:rFonts w:ascii="HGPｺﾞｼｯｸM" w:eastAsia="HGPｺﾞｼｯｸM" w:hint="eastAsia"/>
                <w:sz w:val="20"/>
                <w:szCs w:val="20"/>
              </w:rPr>
              <w:t>フリーランス</w:t>
            </w:r>
            <w:r>
              <w:rPr>
                <w:rFonts w:ascii="HGPｺﾞｼｯｸM" w:eastAsia="HGPｺﾞｼｯｸM" w:hint="eastAsia"/>
                <w:sz w:val="20"/>
                <w:szCs w:val="20"/>
              </w:rPr>
              <w:t>活用</w:t>
            </w:r>
            <w:r w:rsidR="00757AE1">
              <w:rPr>
                <w:rFonts w:ascii="HGPｺﾞｼｯｸM" w:eastAsia="HGPｺﾞｼｯｸM" w:hint="eastAsia"/>
                <w:sz w:val="20"/>
                <w:szCs w:val="20"/>
              </w:rPr>
              <w:t>）</w:t>
            </w:r>
          </w:p>
        </w:tc>
      </w:tr>
      <w:tr w:rsidR="00851A13" w14:paraId="7395D6C6" w14:textId="77777777" w:rsidTr="00851A13">
        <w:tc>
          <w:tcPr>
            <w:tcW w:w="1984" w:type="dxa"/>
          </w:tcPr>
          <w:p w14:paraId="60D37CD0" w14:textId="218DFC65" w:rsidR="00851A13" w:rsidRDefault="00851A13" w:rsidP="00851A13">
            <w:pPr>
              <w:ind w:right="37"/>
              <w:rPr>
                <w:rFonts w:ascii="HGPｺﾞｼｯｸM" w:eastAsia="HGPｺﾞｼｯｸM"/>
                <w:sz w:val="20"/>
                <w:szCs w:val="20"/>
              </w:rPr>
            </w:pPr>
            <w:r>
              <w:rPr>
                <w:rFonts w:ascii="HGPｺﾞｼｯｸM" w:eastAsia="HGPｺﾞｼｯｸM" w:hint="eastAsia"/>
                <w:sz w:val="20"/>
                <w:szCs w:val="20"/>
              </w:rPr>
              <w:t>設計担当</w:t>
            </w:r>
          </w:p>
        </w:tc>
        <w:tc>
          <w:tcPr>
            <w:tcW w:w="3116" w:type="dxa"/>
          </w:tcPr>
          <w:p w14:paraId="2C6815E6" w14:textId="1FE6FCDF" w:rsidR="00851A13" w:rsidRDefault="003A44FC" w:rsidP="00851A13">
            <w:pPr>
              <w:ind w:rightChars="82" w:right="172"/>
              <w:rPr>
                <w:rFonts w:ascii="HGPｺﾞｼｯｸM" w:eastAsia="HGPｺﾞｼｯｸM"/>
                <w:sz w:val="20"/>
                <w:szCs w:val="20"/>
              </w:rPr>
            </w:pPr>
            <w:r>
              <w:rPr>
                <w:rFonts w:ascii="HGPｺﾞｼｯｸM" w:eastAsia="HGPｺﾞｼｯｸM" w:hint="eastAsia"/>
                <w:sz w:val="20"/>
                <w:szCs w:val="20"/>
              </w:rPr>
              <w:t>委託</w:t>
            </w:r>
            <w:r w:rsidR="00ED38E9">
              <w:rPr>
                <w:rFonts w:ascii="HGPｺﾞｼｯｸM" w:eastAsia="HGPｺﾞｼｯｸM" w:hint="eastAsia"/>
                <w:sz w:val="20"/>
                <w:szCs w:val="20"/>
              </w:rPr>
              <w:t>（フリーランス</w:t>
            </w:r>
            <w:r w:rsidR="00851A13">
              <w:rPr>
                <w:rFonts w:ascii="HGPｺﾞｼｯｸM" w:eastAsia="HGPｺﾞｼｯｸM" w:hint="eastAsia"/>
                <w:sz w:val="20"/>
                <w:szCs w:val="20"/>
              </w:rPr>
              <w:t>活用</w:t>
            </w:r>
            <w:r w:rsidR="00ED38E9">
              <w:rPr>
                <w:rFonts w:ascii="HGPｺﾞｼｯｸM" w:eastAsia="HGPｺﾞｼｯｸM" w:hint="eastAsia"/>
                <w:sz w:val="20"/>
                <w:szCs w:val="20"/>
              </w:rPr>
              <w:t>）</w:t>
            </w:r>
          </w:p>
        </w:tc>
        <w:tc>
          <w:tcPr>
            <w:tcW w:w="2127" w:type="dxa"/>
          </w:tcPr>
          <w:p w14:paraId="301CE655" w14:textId="34710CFB" w:rsidR="00851A13" w:rsidRDefault="00851A13" w:rsidP="00851A13">
            <w:pPr>
              <w:rPr>
                <w:rFonts w:ascii="HGPｺﾞｼｯｸM" w:eastAsia="HGPｺﾞｼｯｸM"/>
                <w:sz w:val="20"/>
                <w:szCs w:val="20"/>
              </w:rPr>
            </w:pPr>
            <w:r>
              <w:rPr>
                <w:rFonts w:ascii="HGPｺﾞｼｯｸM" w:eastAsia="HGPｺﾞｼｯｸM" w:hint="eastAsia"/>
                <w:sz w:val="20"/>
                <w:szCs w:val="20"/>
              </w:rPr>
              <w:t>製造担当(</w:t>
            </w:r>
            <w:r>
              <w:rPr>
                <w:rFonts w:ascii="HGPｺﾞｼｯｸM" w:eastAsia="HGPｺﾞｼｯｸM"/>
                <w:sz w:val="20"/>
                <w:szCs w:val="20"/>
              </w:rPr>
              <w:t>OEM)</w:t>
            </w:r>
          </w:p>
        </w:tc>
        <w:tc>
          <w:tcPr>
            <w:tcW w:w="2980" w:type="dxa"/>
          </w:tcPr>
          <w:p w14:paraId="5FBD132F" w14:textId="700BD80A" w:rsidR="00851A13" w:rsidRDefault="00851A13" w:rsidP="00851A13">
            <w:pPr>
              <w:rPr>
                <w:rFonts w:ascii="HGPｺﾞｼｯｸM" w:eastAsia="HGPｺﾞｼｯｸM"/>
                <w:sz w:val="20"/>
                <w:szCs w:val="20"/>
              </w:rPr>
            </w:pPr>
            <w:r>
              <w:rPr>
                <w:rFonts w:ascii="HGPｺﾞｼｯｸM" w:eastAsia="HGPｺﾞｼｯｸM" w:hint="eastAsia"/>
                <w:sz w:val="20"/>
                <w:szCs w:val="20"/>
              </w:rPr>
              <w:t>木工製作所野首機工所へ委託</w:t>
            </w:r>
          </w:p>
        </w:tc>
      </w:tr>
      <w:tr w:rsidR="00851A13" w14:paraId="2A35EB9B" w14:textId="77777777" w:rsidTr="00851A13">
        <w:tc>
          <w:tcPr>
            <w:tcW w:w="1984" w:type="dxa"/>
          </w:tcPr>
          <w:p w14:paraId="09B4FCCA" w14:textId="27D0642F" w:rsidR="00851A13" w:rsidRDefault="00851A13" w:rsidP="00851A13">
            <w:pPr>
              <w:ind w:right="37"/>
              <w:rPr>
                <w:rFonts w:ascii="HGPｺﾞｼｯｸM" w:eastAsia="HGPｺﾞｼｯｸM"/>
                <w:sz w:val="20"/>
                <w:szCs w:val="20"/>
              </w:rPr>
            </w:pPr>
            <w:r>
              <w:rPr>
                <w:rFonts w:ascii="HGPｺﾞｼｯｸM" w:eastAsia="HGPｺﾞｼｯｸM" w:hint="eastAsia"/>
                <w:sz w:val="20"/>
                <w:szCs w:val="20"/>
              </w:rPr>
              <w:t>システムU</w:t>
            </w:r>
            <w:r>
              <w:rPr>
                <w:rFonts w:ascii="HGPｺﾞｼｯｸM" w:eastAsia="HGPｺﾞｼｯｸM"/>
                <w:sz w:val="20"/>
                <w:szCs w:val="20"/>
              </w:rPr>
              <w:t>I/UX</w:t>
            </w:r>
            <w:r>
              <w:rPr>
                <w:rFonts w:ascii="HGPｺﾞｼｯｸM" w:eastAsia="HGPｺﾞｼｯｸM" w:hint="eastAsia"/>
                <w:sz w:val="20"/>
                <w:szCs w:val="20"/>
              </w:rPr>
              <w:t>担当</w:t>
            </w:r>
          </w:p>
        </w:tc>
        <w:tc>
          <w:tcPr>
            <w:tcW w:w="3116" w:type="dxa"/>
          </w:tcPr>
          <w:p w14:paraId="7F529989" w14:textId="03411792" w:rsidR="00851A13" w:rsidRDefault="003A44FC" w:rsidP="00851A13">
            <w:pPr>
              <w:rPr>
                <w:rFonts w:ascii="HGPｺﾞｼｯｸM" w:eastAsia="HGPｺﾞｼｯｸM"/>
                <w:sz w:val="20"/>
                <w:szCs w:val="20"/>
              </w:rPr>
            </w:pPr>
            <w:r>
              <w:rPr>
                <w:rFonts w:ascii="HGPｺﾞｼｯｸM" w:eastAsia="HGPｺﾞｼｯｸM" w:hint="eastAsia"/>
                <w:sz w:val="20"/>
                <w:szCs w:val="20"/>
              </w:rPr>
              <w:t>技術指導</w:t>
            </w:r>
            <w:r w:rsidR="00ED38E9">
              <w:rPr>
                <w:rFonts w:ascii="HGPｺﾞｼｯｸM" w:eastAsia="HGPｺﾞｼｯｸM" w:hint="eastAsia"/>
                <w:sz w:val="20"/>
                <w:szCs w:val="20"/>
              </w:rPr>
              <w:t>（フリーランス</w:t>
            </w:r>
            <w:r w:rsidR="00851A13">
              <w:rPr>
                <w:rFonts w:ascii="HGPｺﾞｼｯｸM" w:eastAsia="HGPｺﾞｼｯｸM" w:hint="eastAsia"/>
                <w:sz w:val="20"/>
                <w:szCs w:val="20"/>
              </w:rPr>
              <w:t>活用</w:t>
            </w:r>
            <w:r w:rsidR="00ED38E9">
              <w:rPr>
                <w:rFonts w:ascii="HGPｺﾞｼｯｸM" w:eastAsia="HGPｺﾞｼｯｸM" w:hint="eastAsia"/>
                <w:sz w:val="20"/>
                <w:szCs w:val="20"/>
              </w:rPr>
              <w:t>）</w:t>
            </w:r>
          </w:p>
        </w:tc>
        <w:tc>
          <w:tcPr>
            <w:tcW w:w="2127" w:type="dxa"/>
          </w:tcPr>
          <w:p w14:paraId="5EF21563" w14:textId="416EB96E" w:rsidR="00851A13" w:rsidRDefault="00851A13" w:rsidP="00851A13">
            <w:pPr>
              <w:rPr>
                <w:rFonts w:ascii="HGPｺﾞｼｯｸM" w:eastAsia="HGPｺﾞｼｯｸM"/>
                <w:sz w:val="20"/>
                <w:szCs w:val="20"/>
              </w:rPr>
            </w:pPr>
            <w:r>
              <w:rPr>
                <w:rFonts w:ascii="HGPｺﾞｼｯｸM" w:eastAsia="HGPｺﾞｼｯｸM" w:hint="eastAsia"/>
                <w:sz w:val="20"/>
                <w:szCs w:val="20"/>
              </w:rPr>
              <w:t>プログラミング担当</w:t>
            </w:r>
          </w:p>
        </w:tc>
        <w:tc>
          <w:tcPr>
            <w:tcW w:w="2980" w:type="dxa"/>
          </w:tcPr>
          <w:p w14:paraId="09C37396" w14:textId="05B66EDF" w:rsidR="00851A13" w:rsidRDefault="003A44FC" w:rsidP="00851A13">
            <w:pPr>
              <w:rPr>
                <w:rFonts w:ascii="HGPｺﾞｼｯｸM" w:eastAsia="HGPｺﾞｼｯｸM"/>
                <w:sz w:val="20"/>
                <w:szCs w:val="20"/>
              </w:rPr>
            </w:pPr>
            <w:r>
              <w:rPr>
                <w:rFonts w:ascii="HGPｺﾞｼｯｸM" w:eastAsia="HGPｺﾞｼｯｸM" w:hint="eastAsia"/>
                <w:sz w:val="20"/>
                <w:szCs w:val="20"/>
              </w:rPr>
              <w:t>技術指導</w:t>
            </w:r>
            <w:r w:rsidR="00ED38E9">
              <w:rPr>
                <w:rFonts w:ascii="HGPｺﾞｼｯｸM" w:eastAsia="HGPｺﾞｼｯｸM" w:hint="eastAsia"/>
                <w:sz w:val="20"/>
                <w:szCs w:val="20"/>
              </w:rPr>
              <w:t>（フリーランス</w:t>
            </w:r>
            <w:r w:rsidR="00851A13">
              <w:rPr>
                <w:rFonts w:ascii="HGPｺﾞｼｯｸM" w:eastAsia="HGPｺﾞｼｯｸM" w:hint="eastAsia"/>
                <w:sz w:val="20"/>
                <w:szCs w:val="20"/>
              </w:rPr>
              <w:t>活用</w:t>
            </w:r>
            <w:r w:rsidR="00ED38E9">
              <w:rPr>
                <w:rFonts w:ascii="HGPｺﾞｼｯｸM" w:eastAsia="HGPｺﾞｼｯｸM" w:hint="eastAsia"/>
                <w:sz w:val="20"/>
                <w:szCs w:val="20"/>
              </w:rPr>
              <w:t>）</w:t>
            </w:r>
          </w:p>
        </w:tc>
      </w:tr>
      <w:tr w:rsidR="00851A13" w14:paraId="3288EAA3" w14:textId="77777777" w:rsidTr="00851A13">
        <w:tc>
          <w:tcPr>
            <w:tcW w:w="1984" w:type="dxa"/>
            <w:vAlign w:val="center"/>
          </w:tcPr>
          <w:p w14:paraId="6ADF3C18" w14:textId="52742954" w:rsidR="00851A13" w:rsidRDefault="00851A13" w:rsidP="00851A13">
            <w:pPr>
              <w:ind w:right="37"/>
              <w:rPr>
                <w:rFonts w:ascii="HGPｺﾞｼｯｸM" w:eastAsia="HGPｺﾞｼｯｸM"/>
                <w:sz w:val="20"/>
                <w:szCs w:val="20"/>
              </w:rPr>
            </w:pPr>
            <w:r>
              <w:rPr>
                <w:rFonts w:ascii="HGPｺﾞｼｯｸM" w:eastAsia="HGPｺﾞｼｯｸM" w:hint="eastAsia"/>
                <w:sz w:val="20"/>
                <w:szCs w:val="20"/>
              </w:rPr>
              <w:t>テストマーケ協力</w:t>
            </w:r>
          </w:p>
        </w:tc>
        <w:tc>
          <w:tcPr>
            <w:tcW w:w="3116" w:type="dxa"/>
          </w:tcPr>
          <w:p w14:paraId="11115DBB" w14:textId="387AFD9F" w:rsidR="00851A13" w:rsidRDefault="00851A13" w:rsidP="00851A13">
            <w:pPr>
              <w:rPr>
                <w:rFonts w:ascii="HGPｺﾞｼｯｸM" w:eastAsia="HGPｺﾞｼｯｸM"/>
                <w:sz w:val="20"/>
                <w:szCs w:val="20"/>
              </w:rPr>
            </w:pPr>
            <w:r>
              <w:rPr>
                <w:rFonts w:ascii="HGPｺﾞｼｯｸM" w:eastAsia="HGPｺﾞｼｯｸM" w:hint="eastAsia"/>
                <w:sz w:val="20"/>
                <w:szCs w:val="20"/>
              </w:rPr>
              <w:t>（株）かほくふるさとみらい</w:t>
            </w:r>
          </w:p>
        </w:tc>
        <w:tc>
          <w:tcPr>
            <w:tcW w:w="2127" w:type="dxa"/>
          </w:tcPr>
          <w:p w14:paraId="2DCCB9F3" w14:textId="52BBC187" w:rsidR="00851A13" w:rsidRDefault="00851A13" w:rsidP="00851A13">
            <w:pPr>
              <w:ind w:right="-852"/>
              <w:rPr>
                <w:rFonts w:ascii="HGPｺﾞｼｯｸM" w:eastAsia="HGPｺﾞｼｯｸM"/>
                <w:sz w:val="20"/>
                <w:szCs w:val="20"/>
              </w:rPr>
            </w:pPr>
            <w:r>
              <w:rPr>
                <w:rFonts w:ascii="HGPｺﾞｼｯｸM" w:eastAsia="HGPｺﾞｼｯｸM" w:hint="eastAsia"/>
                <w:sz w:val="20"/>
                <w:szCs w:val="20"/>
              </w:rPr>
              <w:t>テストマーケ協力</w:t>
            </w:r>
          </w:p>
        </w:tc>
        <w:tc>
          <w:tcPr>
            <w:tcW w:w="2980" w:type="dxa"/>
          </w:tcPr>
          <w:p w14:paraId="21AE308A" w14:textId="0438E67C" w:rsidR="00851A13" w:rsidRDefault="00851A13" w:rsidP="00851A13">
            <w:pPr>
              <w:ind w:right="-852"/>
              <w:rPr>
                <w:rFonts w:ascii="HGPｺﾞｼｯｸM" w:eastAsia="HGPｺﾞｼｯｸM"/>
                <w:sz w:val="20"/>
                <w:szCs w:val="20"/>
              </w:rPr>
            </w:pPr>
            <w:r>
              <w:rPr>
                <w:rFonts w:ascii="HGPｺﾞｼｯｸM" w:eastAsia="HGPｺﾞｼｯｸM" w:hint="eastAsia"/>
                <w:sz w:val="20"/>
                <w:szCs w:val="20"/>
              </w:rPr>
              <w:t>（株）茶玻瑠</w:t>
            </w:r>
          </w:p>
        </w:tc>
      </w:tr>
    </w:tbl>
    <w:p w14:paraId="0EA51B50" w14:textId="77777777" w:rsidR="00EE314E" w:rsidRDefault="00EE314E" w:rsidP="00851A13">
      <w:pPr>
        <w:ind w:right="-852"/>
        <w:rPr>
          <w:rFonts w:ascii="HGPｺﾞｼｯｸM" w:eastAsia="HGPｺﾞｼｯｸM"/>
          <w:sz w:val="20"/>
          <w:szCs w:val="20"/>
        </w:rPr>
      </w:pPr>
    </w:p>
    <w:p w14:paraId="4DCBBC02" w14:textId="6512A3E8" w:rsidR="00B06D3D" w:rsidRPr="00924ED5" w:rsidRDefault="00B06D3D" w:rsidP="00924ED5">
      <w:pPr>
        <w:pStyle w:val="2"/>
        <w:ind w:leftChars="-472" w:left="-991"/>
        <w:rPr>
          <w:rFonts w:ascii="HGPｺﾞｼｯｸM" w:eastAsia="HGPｺﾞｼｯｸM"/>
          <w:sz w:val="20"/>
          <w:szCs w:val="21"/>
        </w:rPr>
      </w:pPr>
      <w:bookmarkStart w:id="46" w:name="_(3)資金調達計画"/>
      <w:bookmarkEnd w:id="46"/>
      <w:r w:rsidRPr="00924ED5">
        <w:rPr>
          <w:rFonts w:ascii="HGPｺﾞｼｯｸM" w:eastAsia="HGPｺﾞｼｯｸM" w:hint="eastAsia"/>
          <w:sz w:val="20"/>
          <w:szCs w:val="21"/>
        </w:rPr>
        <w:t>(3)資金調達計画</w:t>
      </w:r>
    </w:p>
    <w:p w14:paraId="28E44388" w14:textId="42C8184F" w:rsidR="00B06D3D" w:rsidRDefault="00D1045F" w:rsidP="00386083">
      <w:pPr>
        <w:ind w:leftChars="-472" w:left="-991" w:right="-852" w:firstLineChars="200" w:firstLine="400"/>
        <w:rPr>
          <w:rFonts w:ascii="HGPｺﾞｼｯｸM" w:eastAsia="HGPｺﾞｼｯｸM"/>
          <w:sz w:val="20"/>
          <w:szCs w:val="20"/>
        </w:rPr>
      </w:pPr>
      <w:r>
        <w:rPr>
          <w:rFonts w:ascii="HGPｺﾞｼｯｸM" w:eastAsia="HGPｺﾞｼｯｸM" w:hint="eastAsia"/>
          <w:sz w:val="20"/>
          <w:szCs w:val="20"/>
        </w:rPr>
        <w:t>自己資金での対応、手元資金に加えて増資による対応も</w:t>
      </w:r>
      <w:r w:rsidR="00386083">
        <w:rPr>
          <w:rFonts w:ascii="HGPｺﾞｼｯｸM" w:eastAsia="HGPｺﾞｼｯｸM" w:hint="eastAsia"/>
          <w:sz w:val="20"/>
          <w:szCs w:val="20"/>
        </w:rPr>
        <w:t>準備中であり、資金調達に懸念は全くない。</w:t>
      </w:r>
    </w:p>
    <w:p w14:paraId="56A0776E" w14:textId="77777777" w:rsidR="00EE314E" w:rsidRDefault="00EE314E" w:rsidP="00F879FC">
      <w:pPr>
        <w:ind w:right="-852" w:hanging="927"/>
        <w:rPr>
          <w:rFonts w:ascii="HGPｺﾞｼｯｸM" w:eastAsia="HGPｺﾞｼｯｸM"/>
          <w:sz w:val="20"/>
          <w:szCs w:val="20"/>
        </w:rPr>
      </w:pPr>
    </w:p>
    <w:p w14:paraId="0F338B9B" w14:textId="69AAC04F" w:rsidR="002944EE" w:rsidRPr="00924ED5" w:rsidRDefault="00EE314E" w:rsidP="00924ED5">
      <w:pPr>
        <w:pStyle w:val="2"/>
        <w:ind w:leftChars="-472" w:left="-991"/>
        <w:rPr>
          <w:rFonts w:ascii="HGPｺﾞｼｯｸM" w:eastAsia="HGPｺﾞｼｯｸM"/>
          <w:sz w:val="20"/>
          <w:szCs w:val="21"/>
        </w:rPr>
      </w:pPr>
      <w:bookmarkStart w:id="47" w:name="_(4)収益計画表"/>
      <w:bookmarkEnd w:id="47"/>
      <w:r w:rsidRPr="00924ED5">
        <w:rPr>
          <w:rFonts w:ascii="HGPｺﾞｼｯｸM" w:eastAsia="HGPｺﾞｼｯｸM" w:hint="eastAsia"/>
          <w:sz w:val="20"/>
          <w:szCs w:val="21"/>
        </w:rPr>
        <w:t>(4)収益計画表</w:t>
      </w:r>
    </w:p>
    <w:p w14:paraId="2079547B" w14:textId="62ADAC59" w:rsidR="00EE314E" w:rsidRDefault="00ED7EF3" w:rsidP="000016D4">
      <w:pPr>
        <w:ind w:right="-852" w:hanging="927"/>
        <w:rPr>
          <w:rFonts w:ascii="HGPｺﾞｼｯｸM" w:eastAsia="HGPｺﾞｼｯｸM"/>
          <w:sz w:val="20"/>
          <w:szCs w:val="20"/>
        </w:rPr>
      </w:pPr>
      <w:r>
        <w:rPr>
          <w:rFonts w:ascii="HGPｺﾞｼｯｸM" w:eastAsia="HGPｺﾞｼｯｸM" w:hint="eastAsia"/>
          <w:sz w:val="20"/>
          <w:szCs w:val="20"/>
        </w:rPr>
        <w:t xml:space="preserve">　　2</w:t>
      </w:r>
      <w:r>
        <w:rPr>
          <w:rFonts w:ascii="HGPｺﾞｼｯｸM" w:eastAsia="HGPｺﾞｼｯｸM"/>
          <w:sz w:val="20"/>
          <w:szCs w:val="20"/>
        </w:rPr>
        <w:t>026</w:t>
      </w:r>
      <w:r>
        <w:rPr>
          <w:rFonts w:ascii="HGPｺﾞｼｯｸM" w:eastAsia="HGPｺﾞｼｯｸM" w:hint="eastAsia"/>
          <w:sz w:val="20"/>
          <w:szCs w:val="20"/>
        </w:rPr>
        <w:t>年に新事業で3</w:t>
      </w:r>
      <w:r>
        <w:rPr>
          <w:rFonts w:ascii="HGPｺﾞｼｯｸM" w:eastAsia="HGPｺﾞｼｯｸM"/>
          <w:sz w:val="20"/>
          <w:szCs w:val="20"/>
        </w:rPr>
        <w:t>0</w:t>
      </w:r>
      <w:r>
        <w:rPr>
          <w:rFonts w:ascii="HGPｺﾞｼｯｸM" w:eastAsia="HGPｺﾞｼｯｸM" w:hint="eastAsia"/>
          <w:sz w:val="20"/>
          <w:szCs w:val="20"/>
        </w:rPr>
        <w:t>百万円の売り上げを</w:t>
      </w:r>
      <w:r w:rsidR="000016D4">
        <w:rPr>
          <w:rFonts w:ascii="HGPｺﾞｼｯｸM" w:eastAsia="HGPｺﾞｼｯｸM" w:hint="eastAsia"/>
          <w:sz w:val="20"/>
          <w:szCs w:val="20"/>
        </w:rPr>
        <w:t>目指す</w:t>
      </w:r>
      <w:r>
        <w:rPr>
          <w:rFonts w:ascii="HGPｺﾞｼｯｸM" w:eastAsia="HGPｺﾞｼｯｸM" w:hint="eastAsia"/>
          <w:sz w:val="20"/>
          <w:szCs w:val="20"/>
        </w:rPr>
        <w:t>。</w:t>
      </w:r>
      <w:r w:rsidR="00C55489">
        <w:rPr>
          <w:rFonts w:ascii="HGPｺﾞｼｯｸM" w:eastAsia="HGPｺﾞｼｯｸM"/>
          <w:sz w:val="20"/>
          <w:szCs w:val="20"/>
        </w:rPr>
        <w:t>2023</w:t>
      </w:r>
      <w:r w:rsidR="00C55489">
        <w:rPr>
          <w:rFonts w:ascii="HGPｺﾞｼｯｸM" w:eastAsia="HGPｺﾞｼｯｸM" w:hint="eastAsia"/>
          <w:sz w:val="20"/>
          <w:szCs w:val="20"/>
        </w:rPr>
        <w:t>年から人員を雇用、2</w:t>
      </w:r>
      <w:r w:rsidR="00C55489">
        <w:rPr>
          <w:rFonts w:ascii="HGPｺﾞｼｯｸM" w:eastAsia="HGPｺﾞｼｯｸM"/>
          <w:sz w:val="20"/>
          <w:szCs w:val="20"/>
        </w:rPr>
        <w:t>025</w:t>
      </w:r>
      <w:r w:rsidR="00C55489">
        <w:rPr>
          <w:rFonts w:ascii="HGPｺﾞｼｯｸM" w:eastAsia="HGPｺﾞｼｯｸM" w:hint="eastAsia"/>
          <w:sz w:val="20"/>
          <w:szCs w:val="20"/>
        </w:rPr>
        <w:t>年から製造の内製化を行う計画です。</w:t>
      </w:r>
    </w:p>
    <w:p w14:paraId="42B5E443" w14:textId="00821AB1" w:rsidR="00ED7EF3" w:rsidRDefault="001E19FD" w:rsidP="00802B1C">
      <w:pPr>
        <w:ind w:right="-852" w:hanging="927"/>
        <w:jc w:val="center"/>
        <w:rPr>
          <w:rFonts w:ascii="HGPｺﾞｼｯｸM" w:eastAsia="HGPｺﾞｼｯｸM"/>
          <w:sz w:val="20"/>
          <w:szCs w:val="20"/>
        </w:rPr>
      </w:pPr>
      <w:r w:rsidRPr="001E19FD">
        <w:rPr>
          <w:noProof/>
        </w:rPr>
        <w:drawing>
          <wp:inline distT="0" distB="0" distL="0" distR="0" wp14:anchorId="7B329E1B" wp14:editId="1EA34A47">
            <wp:extent cx="6596380" cy="2264898"/>
            <wp:effectExtent l="0" t="0" r="0" b="254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660919" cy="2287058"/>
                    </a:xfrm>
                    <a:prstGeom prst="rect">
                      <a:avLst/>
                    </a:prstGeom>
                    <a:noFill/>
                    <a:ln>
                      <a:noFill/>
                    </a:ln>
                  </pic:spPr>
                </pic:pic>
              </a:graphicData>
            </a:graphic>
          </wp:inline>
        </w:drawing>
      </w:r>
    </w:p>
    <w:p w14:paraId="5C7BCCBF" w14:textId="3658993B" w:rsidR="00E10356" w:rsidRPr="00AD1A55" w:rsidRDefault="002944EE" w:rsidP="00AD1A55">
      <w:pPr>
        <w:pStyle w:val="1"/>
        <w:ind w:leftChars="-472" w:left="-991"/>
        <w:rPr>
          <w:b/>
          <w:bCs/>
          <w:sz w:val="20"/>
          <w:szCs w:val="16"/>
        </w:rPr>
      </w:pPr>
      <w:bookmarkStart w:id="48" w:name="_5.評価まとめ"/>
      <w:bookmarkEnd w:id="48"/>
      <w:r w:rsidRPr="00924ED5">
        <w:rPr>
          <w:rFonts w:hint="eastAsia"/>
          <w:b/>
          <w:bCs/>
          <w:sz w:val="20"/>
          <w:szCs w:val="20"/>
        </w:rPr>
        <w:lastRenderedPageBreak/>
        <w:t>5</w:t>
      </w:r>
      <w:r w:rsidRPr="00924ED5">
        <w:rPr>
          <w:b/>
          <w:bCs/>
          <w:sz w:val="20"/>
          <w:szCs w:val="20"/>
        </w:rPr>
        <w:t>.</w:t>
      </w:r>
      <w:r w:rsidRPr="00924ED5">
        <w:rPr>
          <w:rFonts w:hint="eastAsia"/>
          <w:b/>
          <w:bCs/>
          <w:sz w:val="20"/>
          <w:szCs w:val="20"/>
        </w:rPr>
        <w:t>評価まとめ</w:t>
      </w:r>
      <w:r w:rsidR="003238F4">
        <w:rPr>
          <w:rFonts w:hint="eastAsia"/>
          <w:b/>
          <w:bCs/>
          <w:sz w:val="20"/>
          <w:szCs w:val="20"/>
        </w:rPr>
        <w:t>：</w:t>
      </w:r>
      <w:r w:rsidR="00C55489">
        <w:rPr>
          <w:rFonts w:ascii="HGPｺﾞｼｯｸM" w:eastAsia="HGPｺﾞｼｯｸM" w:hint="eastAsia"/>
          <w:sz w:val="20"/>
          <w:szCs w:val="21"/>
        </w:rPr>
        <w:t>公募要領P</w:t>
      </w:r>
      <w:r w:rsidR="000E1031">
        <w:rPr>
          <w:rFonts w:ascii="HGPｺﾞｼｯｸM" w:eastAsia="HGPｺﾞｼｯｸM" w:hint="eastAsia"/>
          <w:sz w:val="20"/>
          <w:szCs w:val="21"/>
        </w:rPr>
        <w:t>.</w:t>
      </w:r>
      <w:r w:rsidR="000E1031">
        <w:rPr>
          <w:rFonts w:ascii="HGPｺﾞｼｯｸM" w:eastAsia="HGPｺﾞｼｯｸM"/>
          <w:sz w:val="20"/>
          <w:szCs w:val="21"/>
        </w:rPr>
        <w:t>34</w:t>
      </w:r>
      <w:r w:rsidR="000E1031">
        <w:rPr>
          <w:rFonts w:ascii="HGPｺﾞｼｯｸM" w:eastAsia="HGPｺﾞｼｯｸM" w:hint="eastAsia"/>
          <w:sz w:val="20"/>
          <w:szCs w:val="21"/>
        </w:rPr>
        <w:t>表２審査項目に即して記載内容を整理したもの。</w:t>
      </w:r>
    </w:p>
    <w:tbl>
      <w:tblPr>
        <w:tblStyle w:val="a8"/>
        <w:tblW w:w="10632" w:type="dxa"/>
        <w:tblInd w:w="-1139" w:type="dxa"/>
        <w:tblLook w:val="04A0" w:firstRow="1" w:lastRow="0" w:firstColumn="1" w:lastColumn="0" w:noHBand="0" w:noVBand="1"/>
      </w:tblPr>
      <w:tblGrid>
        <w:gridCol w:w="850"/>
        <w:gridCol w:w="1844"/>
        <w:gridCol w:w="708"/>
        <w:gridCol w:w="7230"/>
      </w:tblGrid>
      <w:tr w:rsidR="00BA6AC1" w14:paraId="2537F2C8" w14:textId="77777777" w:rsidTr="00200730">
        <w:tc>
          <w:tcPr>
            <w:tcW w:w="850" w:type="dxa"/>
            <w:shd w:val="clear" w:color="auto" w:fill="ACCBF9" w:themeFill="background2"/>
          </w:tcPr>
          <w:p w14:paraId="6409091F" w14:textId="20156B1D" w:rsidR="00BA6AC1" w:rsidRDefault="00BA6AC1" w:rsidP="00BA6AC1">
            <w:pPr>
              <w:jc w:val="center"/>
              <w:rPr>
                <w:rFonts w:ascii="HGPｺﾞｼｯｸM" w:eastAsia="HGPｺﾞｼｯｸM"/>
                <w:sz w:val="20"/>
                <w:szCs w:val="21"/>
              </w:rPr>
            </w:pPr>
            <w:r>
              <w:rPr>
                <w:rFonts w:ascii="HGPｺﾞｼｯｸM" w:eastAsia="HGPｺﾞｼｯｸM" w:hint="eastAsia"/>
                <w:sz w:val="20"/>
                <w:szCs w:val="21"/>
              </w:rPr>
              <w:t>項目</w:t>
            </w:r>
          </w:p>
        </w:tc>
        <w:tc>
          <w:tcPr>
            <w:tcW w:w="1844" w:type="dxa"/>
            <w:shd w:val="clear" w:color="auto" w:fill="ACCBF9" w:themeFill="background2"/>
          </w:tcPr>
          <w:p w14:paraId="49AFD0EA" w14:textId="6020B31A" w:rsidR="00BA6AC1" w:rsidRDefault="00BA6AC1" w:rsidP="00BA6AC1">
            <w:pPr>
              <w:jc w:val="center"/>
              <w:rPr>
                <w:rFonts w:ascii="HGPｺﾞｼｯｸM" w:eastAsia="HGPｺﾞｼｯｸM"/>
                <w:sz w:val="20"/>
                <w:szCs w:val="21"/>
              </w:rPr>
            </w:pPr>
            <w:r>
              <w:rPr>
                <w:rFonts w:ascii="HGPｺﾞｼｯｸM" w:eastAsia="HGPｺﾞｼｯｸM" w:hint="eastAsia"/>
                <w:sz w:val="20"/>
                <w:szCs w:val="21"/>
              </w:rPr>
              <w:t>内容</w:t>
            </w:r>
          </w:p>
        </w:tc>
        <w:tc>
          <w:tcPr>
            <w:tcW w:w="708" w:type="dxa"/>
            <w:shd w:val="clear" w:color="auto" w:fill="ACCBF9" w:themeFill="background2"/>
          </w:tcPr>
          <w:p w14:paraId="36711ED1" w14:textId="1C6416BE" w:rsidR="00BA6AC1" w:rsidRDefault="00200730" w:rsidP="00200730">
            <w:pPr>
              <w:jc w:val="center"/>
              <w:rPr>
                <w:rFonts w:ascii="HGPｺﾞｼｯｸM" w:eastAsia="HGPｺﾞｼｯｸM"/>
                <w:sz w:val="20"/>
                <w:szCs w:val="21"/>
              </w:rPr>
            </w:pPr>
            <w:r>
              <w:rPr>
                <w:rFonts w:ascii="HGPｺﾞｼｯｸM" w:eastAsia="HGPｺﾞｼｯｸM" w:hint="eastAsia"/>
                <w:sz w:val="20"/>
                <w:szCs w:val="21"/>
              </w:rPr>
              <w:t>該当</w:t>
            </w:r>
          </w:p>
        </w:tc>
        <w:tc>
          <w:tcPr>
            <w:tcW w:w="7230" w:type="dxa"/>
            <w:shd w:val="clear" w:color="auto" w:fill="ACCBF9" w:themeFill="background2"/>
          </w:tcPr>
          <w:p w14:paraId="6F0B7297" w14:textId="18D820DB" w:rsidR="00BA6AC1" w:rsidRDefault="00BA6AC1" w:rsidP="00BA6AC1">
            <w:pPr>
              <w:jc w:val="center"/>
              <w:rPr>
                <w:rFonts w:ascii="HGPｺﾞｼｯｸM" w:eastAsia="HGPｺﾞｼｯｸM"/>
                <w:sz w:val="20"/>
                <w:szCs w:val="21"/>
              </w:rPr>
            </w:pPr>
            <w:r>
              <w:rPr>
                <w:rFonts w:ascii="HGPｺﾞｼｯｸM" w:eastAsia="HGPｺﾞｼｯｸM" w:hint="eastAsia"/>
                <w:sz w:val="20"/>
                <w:szCs w:val="21"/>
              </w:rPr>
              <w:t>記載内容</w:t>
            </w:r>
          </w:p>
        </w:tc>
      </w:tr>
      <w:tr w:rsidR="00BA6AC1" w14:paraId="21A6C876" w14:textId="77777777" w:rsidTr="00200730">
        <w:tc>
          <w:tcPr>
            <w:tcW w:w="850" w:type="dxa"/>
          </w:tcPr>
          <w:p w14:paraId="0C1F96E3" w14:textId="02A959F2" w:rsidR="00BA6AC1" w:rsidRDefault="00BA6AC1" w:rsidP="00674C3A">
            <w:pPr>
              <w:rPr>
                <w:rFonts w:ascii="HGPｺﾞｼｯｸM" w:eastAsia="HGPｺﾞｼｯｸM"/>
                <w:sz w:val="20"/>
                <w:szCs w:val="21"/>
              </w:rPr>
            </w:pPr>
            <w:r>
              <w:rPr>
                <w:rFonts w:ascii="HGPｺﾞｼｯｸM" w:eastAsia="HGPｺﾞｼｯｸM" w:hint="eastAsia"/>
                <w:sz w:val="20"/>
                <w:szCs w:val="21"/>
              </w:rPr>
              <w:t>適格性</w:t>
            </w:r>
          </w:p>
        </w:tc>
        <w:tc>
          <w:tcPr>
            <w:tcW w:w="1844" w:type="dxa"/>
          </w:tcPr>
          <w:p w14:paraId="32EC4A52" w14:textId="35EC4533" w:rsidR="00BA6AC1" w:rsidRDefault="00BA6AC1" w:rsidP="00674C3A">
            <w:pPr>
              <w:rPr>
                <w:rFonts w:ascii="HGPｺﾞｼｯｸM" w:eastAsia="HGPｺﾞｼｯｸM"/>
                <w:sz w:val="20"/>
                <w:szCs w:val="21"/>
              </w:rPr>
            </w:pPr>
            <w:r>
              <w:rPr>
                <w:rFonts w:ascii="HGPｺﾞｼｯｸM" w:eastAsia="HGPｺﾞｼｯｸM" w:hint="eastAsia"/>
                <w:sz w:val="20"/>
                <w:szCs w:val="21"/>
              </w:rPr>
              <w:t>付加価値増加額</w:t>
            </w:r>
          </w:p>
        </w:tc>
        <w:tc>
          <w:tcPr>
            <w:tcW w:w="708" w:type="dxa"/>
            <w:vAlign w:val="center"/>
          </w:tcPr>
          <w:p w14:paraId="7014566B" w14:textId="3227C65B" w:rsidR="00BA6AC1" w:rsidRDefault="00C266DC" w:rsidP="00200730">
            <w:pPr>
              <w:jc w:val="center"/>
              <w:rPr>
                <w:rFonts w:ascii="HGPｺﾞｼｯｸM" w:eastAsia="HGPｺﾞｼｯｸM"/>
                <w:sz w:val="20"/>
                <w:szCs w:val="21"/>
              </w:rPr>
            </w:pPr>
            <w:hyperlink w:anchor="_(4)収益計画表" w:history="1">
              <w:r w:rsidR="00200730" w:rsidRPr="00200730">
                <w:rPr>
                  <w:rStyle w:val="aa"/>
                  <w:rFonts w:ascii="HGPｺﾞｼｯｸM" w:eastAsia="HGPｺﾞｼｯｸM" w:hint="eastAsia"/>
                  <w:sz w:val="20"/>
                  <w:szCs w:val="21"/>
                </w:rPr>
                <w:t>P</w:t>
              </w:r>
              <w:r w:rsidR="00200730" w:rsidRPr="00200730">
                <w:rPr>
                  <w:rStyle w:val="aa"/>
                  <w:rFonts w:ascii="HGPｺﾞｼｯｸM" w:eastAsia="HGPｺﾞｼｯｸM"/>
                  <w:sz w:val="20"/>
                  <w:szCs w:val="21"/>
                </w:rPr>
                <w:t>9</w:t>
              </w:r>
            </w:hyperlink>
          </w:p>
        </w:tc>
        <w:tc>
          <w:tcPr>
            <w:tcW w:w="7230" w:type="dxa"/>
          </w:tcPr>
          <w:p w14:paraId="53BD565B" w14:textId="5D38A2AA" w:rsidR="00BA6AC1" w:rsidRDefault="00BA6AC1" w:rsidP="00674C3A">
            <w:pPr>
              <w:rPr>
                <w:rFonts w:ascii="HGPｺﾞｼｯｸM" w:eastAsia="HGPｺﾞｼｯｸM"/>
                <w:sz w:val="20"/>
                <w:szCs w:val="21"/>
              </w:rPr>
            </w:pPr>
            <w:r>
              <w:rPr>
                <w:rFonts w:ascii="HGPｺﾞｼｯｸM" w:eastAsia="HGPｺﾞｼｯｸM" w:hint="eastAsia"/>
                <w:sz w:val="20"/>
                <w:szCs w:val="21"/>
              </w:rPr>
              <w:t>付加価値増加額は</w:t>
            </w:r>
            <w:r w:rsidR="00200730">
              <w:rPr>
                <w:rFonts w:ascii="HGPｺﾞｼｯｸM" w:eastAsia="HGPｺﾞｼｯｸM" w:hint="eastAsia"/>
                <w:sz w:val="20"/>
                <w:szCs w:val="21"/>
              </w:rPr>
              <w:t>事業開始後1</w:t>
            </w:r>
            <w:r w:rsidR="00200730">
              <w:rPr>
                <w:rFonts w:ascii="HGPｺﾞｼｯｸM" w:eastAsia="HGPｺﾞｼｯｸM"/>
                <w:sz w:val="20"/>
                <w:szCs w:val="21"/>
              </w:rPr>
              <w:t>-4</w:t>
            </w:r>
            <w:r w:rsidR="00200730">
              <w:rPr>
                <w:rFonts w:ascii="HGPｺﾞｼｯｸM" w:eastAsia="HGPｺﾞｼｯｸM" w:hint="eastAsia"/>
                <w:sz w:val="20"/>
                <w:szCs w:val="21"/>
              </w:rPr>
              <w:t>年の平均</w:t>
            </w:r>
            <w:r>
              <w:rPr>
                <w:rFonts w:ascii="HGPｺﾞｼｯｸM" w:eastAsia="HGPｺﾞｼｯｸM" w:hint="eastAsia"/>
                <w:sz w:val="20"/>
                <w:szCs w:val="21"/>
              </w:rPr>
              <w:t>1</w:t>
            </w:r>
            <w:r>
              <w:rPr>
                <w:rFonts w:ascii="HGPｺﾞｼｯｸM" w:eastAsia="HGPｺﾞｼｯｸM"/>
                <w:sz w:val="20"/>
                <w:szCs w:val="21"/>
              </w:rPr>
              <w:t>38%</w:t>
            </w:r>
            <w:r>
              <w:rPr>
                <w:rFonts w:ascii="HGPｺﾞｼｯｸM" w:eastAsia="HGPｺﾞｼｯｸM" w:hint="eastAsia"/>
                <w:sz w:val="20"/>
                <w:szCs w:val="21"/>
              </w:rPr>
              <w:t>で極めて高い。</w:t>
            </w:r>
          </w:p>
        </w:tc>
      </w:tr>
      <w:tr w:rsidR="00BA6AC1" w14:paraId="0F503382" w14:textId="77777777" w:rsidTr="00200730">
        <w:tc>
          <w:tcPr>
            <w:tcW w:w="850" w:type="dxa"/>
            <w:vMerge w:val="restart"/>
            <w:textDirection w:val="tbRlV"/>
            <w:vAlign w:val="center"/>
          </w:tcPr>
          <w:p w14:paraId="6E69BA18" w14:textId="09995B67" w:rsidR="00BA6AC1" w:rsidRDefault="00BA6AC1" w:rsidP="00674C3A">
            <w:pPr>
              <w:ind w:left="113" w:right="113"/>
              <w:jc w:val="center"/>
              <w:rPr>
                <w:rFonts w:ascii="HGPｺﾞｼｯｸM" w:eastAsia="HGPｺﾞｼｯｸM"/>
                <w:sz w:val="20"/>
                <w:szCs w:val="21"/>
              </w:rPr>
            </w:pPr>
            <w:r>
              <w:rPr>
                <w:rFonts w:ascii="HGPｺﾞｼｯｸM" w:eastAsia="HGPｺﾞｼｯｸM" w:hint="eastAsia"/>
                <w:sz w:val="20"/>
                <w:szCs w:val="21"/>
              </w:rPr>
              <w:t>事業化点</w:t>
            </w:r>
          </w:p>
        </w:tc>
        <w:tc>
          <w:tcPr>
            <w:tcW w:w="1844" w:type="dxa"/>
          </w:tcPr>
          <w:p w14:paraId="691529F2" w14:textId="19F782ED" w:rsidR="00BA6AC1" w:rsidRDefault="00BA6AC1" w:rsidP="00674C3A">
            <w:pPr>
              <w:rPr>
                <w:rFonts w:ascii="HGPｺﾞｼｯｸM" w:eastAsia="HGPｺﾞｼｯｸM"/>
                <w:sz w:val="20"/>
                <w:szCs w:val="21"/>
              </w:rPr>
            </w:pPr>
            <w:r>
              <w:rPr>
                <w:rFonts w:ascii="HGPｺﾞｼｯｸM" w:eastAsia="HGPｺﾞｼｯｸM" w:hint="eastAsia"/>
                <w:sz w:val="20"/>
                <w:szCs w:val="21"/>
              </w:rPr>
              <w:t>事業遂行性</w:t>
            </w:r>
          </w:p>
        </w:tc>
        <w:tc>
          <w:tcPr>
            <w:tcW w:w="708" w:type="dxa"/>
            <w:vAlign w:val="center"/>
          </w:tcPr>
          <w:p w14:paraId="21BB8FE8" w14:textId="390EAE3A" w:rsidR="00BA6AC1" w:rsidRDefault="00C266DC" w:rsidP="00200730">
            <w:pPr>
              <w:jc w:val="center"/>
              <w:rPr>
                <w:rFonts w:ascii="HGPｺﾞｼｯｸM" w:eastAsia="HGPｺﾞｼｯｸM"/>
                <w:sz w:val="20"/>
                <w:szCs w:val="21"/>
              </w:rPr>
            </w:pPr>
            <w:hyperlink w:anchor="_(2)体制表" w:history="1">
              <w:r w:rsidR="00200730" w:rsidRPr="00200730">
                <w:rPr>
                  <w:rStyle w:val="aa"/>
                  <w:rFonts w:ascii="HGPｺﾞｼｯｸM" w:eastAsia="HGPｺﾞｼｯｸM"/>
                  <w:sz w:val="20"/>
                  <w:szCs w:val="21"/>
                </w:rPr>
                <w:t>P9</w:t>
              </w:r>
            </w:hyperlink>
          </w:p>
        </w:tc>
        <w:tc>
          <w:tcPr>
            <w:tcW w:w="7230" w:type="dxa"/>
          </w:tcPr>
          <w:p w14:paraId="00A9DB56" w14:textId="417B43B9" w:rsidR="00BA6AC1" w:rsidRPr="00674C3A" w:rsidRDefault="00BA6AC1" w:rsidP="00674C3A">
            <w:pPr>
              <w:rPr>
                <w:rFonts w:ascii="HGPｺﾞｼｯｸM" w:eastAsia="HGPｺﾞｼｯｸM"/>
                <w:sz w:val="20"/>
                <w:szCs w:val="21"/>
              </w:rPr>
            </w:pPr>
            <w:r>
              <w:rPr>
                <w:rFonts w:ascii="HGPｺﾞｼｯｸM" w:eastAsia="HGPｺﾞｼｯｸM" w:hint="eastAsia"/>
                <w:sz w:val="20"/>
                <w:szCs w:val="21"/>
              </w:rPr>
              <w:t>資金は自己資金のみ、体制は小規模で実行可能であり手当てに懸念</w:t>
            </w:r>
            <w:r w:rsidR="00AD1A55">
              <w:rPr>
                <w:rFonts w:ascii="HGPｺﾞｼｯｸM" w:eastAsia="HGPｺﾞｼｯｸM" w:hint="eastAsia"/>
                <w:sz w:val="20"/>
                <w:szCs w:val="21"/>
              </w:rPr>
              <w:t>なし</w:t>
            </w:r>
            <w:r>
              <w:rPr>
                <w:rFonts w:ascii="HGPｺﾞｼｯｸM" w:eastAsia="HGPｺﾞｼｯｸM" w:hint="eastAsia"/>
                <w:sz w:val="20"/>
                <w:szCs w:val="21"/>
              </w:rPr>
              <w:t>。</w:t>
            </w:r>
          </w:p>
        </w:tc>
      </w:tr>
      <w:tr w:rsidR="00BA6AC1" w14:paraId="05142E4D" w14:textId="77777777" w:rsidTr="00200730">
        <w:tc>
          <w:tcPr>
            <w:tcW w:w="850" w:type="dxa"/>
            <w:vMerge/>
          </w:tcPr>
          <w:p w14:paraId="12D4BDB9" w14:textId="77777777" w:rsidR="00BA6AC1" w:rsidRDefault="00BA6AC1" w:rsidP="00674C3A">
            <w:pPr>
              <w:rPr>
                <w:rFonts w:ascii="HGPｺﾞｼｯｸM" w:eastAsia="HGPｺﾞｼｯｸM"/>
                <w:sz w:val="20"/>
                <w:szCs w:val="21"/>
              </w:rPr>
            </w:pPr>
          </w:p>
        </w:tc>
        <w:tc>
          <w:tcPr>
            <w:tcW w:w="1844" w:type="dxa"/>
          </w:tcPr>
          <w:p w14:paraId="067F29BB" w14:textId="445524E3" w:rsidR="00BA6AC1" w:rsidRDefault="00BA6AC1" w:rsidP="00674C3A">
            <w:pPr>
              <w:rPr>
                <w:rFonts w:ascii="HGPｺﾞｼｯｸM" w:eastAsia="HGPｺﾞｼｯｸM"/>
                <w:sz w:val="20"/>
                <w:szCs w:val="21"/>
              </w:rPr>
            </w:pPr>
            <w:r>
              <w:rPr>
                <w:rFonts w:ascii="HGPｺﾞｼｯｸM" w:eastAsia="HGPｺﾞｼｯｸM" w:hint="eastAsia"/>
                <w:sz w:val="20"/>
                <w:szCs w:val="21"/>
              </w:rPr>
              <w:t>市場性</w:t>
            </w:r>
          </w:p>
        </w:tc>
        <w:tc>
          <w:tcPr>
            <w:tcW w:w="708" w:type="dxa"/>
            <w:vAlign w:val="center"/>
          </w:tcPr>
          <w:p w14:paraId="68D11C9D" w14:textId="451353C0" w:rsidR="00BA6AC1" w:rsidRDefault="00C266DC" w:rsidP="00200730">
            <w:pPr>
              <w:jc w:val="center"/>
              <w:rPr>
                <w:rFonts w:ascii="HGPｺﾞｼｯｸM" w:eastAsia="HGPｺﾞｼｯｸM"/>
                <w:sz w:val="20"/>
                <w:szCs w:val="21"/>
              </w:rPr>
            </w:pPr>
            <w:hyperlink w:anchor="_(1)本事業で寄与するユーザー、マーケット、市場規模" w:history="1">
              <w:r w:rsidR="00200730" w:rsidRPr="00200730">
                <w:rPr>
                  <w:rStyle w:val="aa"/>
                  <w:rFonts w:ascii="HGPｺﾞｼｯｸM" w:eastAsia="HGPｺﾞｼｯｸM" w:hint="eastAsia"/>
                  <w:sz w:val="20"/>
                  <w:szCs w:val="21"/>
                </w:rPr>
                <w:t>P</w:t>
              </w:r>
              <w:r w:rsidR="00200730" w:rsidRPr="00200730">
                <w:rPr>
                  <w:rStyle w:val="aa"/>
                  <w:rFonts w:ascii="HGPｺﾞｼｯｸM" w:eastAsia="HGPｺﾞｼｯｸM"/>
                  <w:sz w:val="20"/>
                  <w:szCs w:val="21"/>
                </w:rPr>
                <w:t>7</w:t>
              </w:r>
            </w:hyperlink>
          </w:p>
        </w:tc>
        <w:tc>
          <w:tcPr>
            <w:tcW w:w="7230" w:type="dxa"/>
          </w:tcPr>
          <w:p w14:paraId="15C36C08" w14:textId="7BDFF55A" w:rsidR="00BA6AC1" w:rsidRDefault="00BA6AC1" w:rsidP="00674C3A">
            <w:pPr>
              <w:rPr>
                <w:rFonts w:ascii="HGPｺﾞｼｯｸM" w:eastAsia="HGPｺﾞｼｯｸM"/>
                <w:sz w:val="20"/>
                <w:szCs w:val="21"/>
              </w:rPr>
            </w:pPr>
            <w:r>
              <w:rPr>
                <w:rFonts w:ascii="HGPｺﾞｼｯｸM" w:eastAsia="HGPｺﾞｼｯｸM" w:hint="eastAsia"/>
                <w:sz w:val="20"/>
                <w:szCs w:val="21"/>
              </w:rPr>
              <w:t>知育玩具市場は3千億円と大きく、木製知育おもちゃへのニーズは年々高まっている。一方で競合は少なく</w:t>
            </w:r>
            <w:r w:rsidR="00AD1A55">
              <w:rPr>
                <w:rFonts w:ascii="HGPｺﾞｼｯｸM" w:eastAsia="HGPｺﾞｼｯｸM" w:hint="eastAsia"/>
                <w:sz w:val="20"/>
                <w:szCs w:val="21"/>
              </w:rPr>
              <w:t>市場性は高い</w:t>
            </w:r>
            <w:r>
              <w:rPr>
                <w:rFonts w:ascii="HGPｺﾞｼｯｸM" w:eastAsia="HGPｺﾞｼｯｸM" w:hint="eastAsia"/>
                <w:sz w:val="20"/>
                <w:szCs w:val="21"/>
              </w:rPr>
              <w:t>。</w:t>
            </w:r>
          </w:p>
        </w:tc>
      </w:tr>
      <w:tr w:rsidR="00BA6AC1" w14:paraId="125F4FDC" w14:textId="77777777" w:rsidTr="00200730">
        <w:tc>
          <w:tcPr>
            <w:tcW w:w="850" w:type="dxa"/>
            <w:vMerge/>
          </w:tcPr>
          <w:p w14:paraId="7240E6B5" w14:textId="77777777" w:rsidR="00BA6AC1" w:rsidRDefault="00BA6AC1" w:rsidP="00674C3A">
            <w:pPr>
              <w:rPr>
                <w:rFonts w:ascii="HGPｺﾞｼｯｸM" w:eastAsia="HGPｺﾞｼｯｸM"/>
                <w:sz w:val="20"/>
                <w:szCs w:val="21"/>
              </w:rPr>
            </w:pPr>
          </w:p>
        </w:tc>
        <w:tc>
          <w:tcPr>
            <w:tcW w:w="1844" w:type="dxa"/>
          </w:tcPr>
          <w:p w14:paraId="3EDFAA6F" w14:textId="5DDEC8BD" w:rsidR="00BA6AC1" w:rsidRDefault="00BA6AC1" w:rsidP="00674C3A">
            <w:pPr>
              <w:jc w:val="left"/>
              <w:rPr>
                <w:rFonts w:ascii="HGPｺﾞｼｯｸM" w:eastAsia="HGPｺﾞｼｯｸM"/>
                <w:sz w:val="20"/>
                <w:szCs w:val="21"/>
              </w:rPr>
            </w:pPr>
            <w:r>
              <w:rPr>
                <w:rFonts w:ascii="HGPｺﾞｼｯｸM" w:eastAsia="HGPｺﾞｼｯｸM" w:hint="eastAsia"/>
                <w:sz w:val="20"/>
                <w:szCs w:val="21"/>
              </w:rPr>
              <w:t>競争優位性・収益性・蓋然性・課題解決策</w:t>
            </w:r>
          </w:p>
        </w:tc>
        <w:tc>
          <w:tcPr>
            <w:tcW w:w="708" w:type="dxa"/>
            <w:vAlign w:val="center"/>
          </w:tcPr>
          <w:p w14:paraId="241E67CB" w14:textId="54E2CFAE" w:rsidR="00BA6AC1" w:rsidRDefault="00C266DC" w:rsidP="00200730">
            <w:pPr>
              <w:jc w:val="center"/>
              <w:rPr>
                <w:rFonts w:ascii="HGPｺﾞｼｯｸM" w:eastAsia="HGPｺﾞｼｯｸM"/>
                <w:sz w:val="20"/>
                <w:szCs w:val="21"/>
              </w:rPr>
            </w:pPr>
            <w:hyperlink w:anchor="_(2)期待効果と性能優位性、価格優位性、収益性" w:history="1">
              <w:r w:rsidR="00200730" w:rsidRPr="00200730">
                <w:rPr>
                  <w:rStyle w:val="aa"/>
                  <w:rFonts w:ascii="HGPｺﾞｼｯｸM" w:eastAsia="HGPｺﾞｼｯｸM" w:hint="eastAsia"/>
                  <w:sz w:val="20"/>
                  <w:szCs w:val="21"/>
                </w:rPr>
                <w:t>P</w:t>
              </w:r>
              <w:r w:rsidR="00200730" w:rsidRPr="00200730">
                <w:rPr>
                  <w:rStyle w:val="aa"/>
                  <w:rFonts w:ascii="HGPｺﾞｼｯｸM" w:eastAsia="HGPｺﾞｼｯｸM"/>
                  <w:sz w:val="20"/>
                  <w:szCs w:val="21"/>
                </w:rPr>
                <w:t>8</w:t>
              </w:r>
            </w:hyperlink>
          </w:p>
        </w:tc>
        <w:tc>
          <w:tcPr>
            <w:tcW w:w="7230" w:type="dxa"/>
          </w:tcPr>
          <w:p w14:paraId="2ABF9261" w14:textId="310445F8" w:rsidR="00BA6AC1" w:rsidRDefault="00AD1A55" w:rsidP="00674C3A">
            <w:pPr>
              <w:rPr>
                <w:rFonts w:ascii="HGPｺﾞｼｯｸM" w:eastAsia="HGPｺﾞｼｯｸM"/>
                <w:sz w:val="20"/>
                <w:szCs w:val="21"/>
              </w:rPr>
            </w:pPr>
            <w:r>
              <w:rPr>
                <w:rFonts w:ascii="HGPｺﾞｼｯｸM" w:eastAsia="HGPｺﾞｼｯｸM" w:hint="eastAsia"/>
                <w:sz w:val="20"/>
                <w:szCs w:val="21"/>
              </w:rPr>
              <w:t>高品質</w:t>
            </w:r>
            <w:r w:rsidR="00BA6AC1">
              <w:rPr>
                <w:rFonts w:ascii="HGPｺﾞｼｯｸM" w:eastAsia="HGPｺﾞｼｯｸM" w:hint="eastAsia"/>
                <w:sz w:val="20"/>
                <w:szCs w:val="21"/>
              </w:rPr>
              <w:t>中価格帯</w:t>
            </w:r>
            <w:r>
              <w:rPr>
                <w:rFonts w:ascii="HGPｺﾞｼｯｸM" w:eastAsia="HGPｺﾞｼｯｸM" w:hint="eastAsia"/>
                <w:sz w:val="20"/>
                <w:szCs w:val="21"/>
              </w:rPr>
              <w:t>の</w:t>
            </w:r>
            <w:r w:rsidR="00BA6AC1">
              <w:rPr>
                <w:rFonts w:ascii="HGPｺﾞｼｯｸM" w:eastAsia="HGPｺﾞｼｯｸM" w:hint="eastAsia"/>
                <w:sz w:val="20"/>
                <w:szCs w:val="21"/>
              </w:rPr>
              <w:t>クリエイティブな木製知育おもちゃブランドという国内にはほか存在しないポジショニングであり、事業の</w:t>
            </w:r>
            <w:r w:rsidR="00A82806">
              <w:rPr>
                <w:rFonts w:ascii="HGPｺﾞｼｯｸM" w:eastAsia="HGPｺﾞｼｯｸM" w:hint="eastAsia"/>
                <w:sz w:val="20"/>
                <w:szCs w:val="21"/>
              </w:rPr>
              <w:t>優位性、収益性、</w:t>
            </w:r>
            <w:r w:rsidR="00BA6AC1">
              <w:rPr>
                <w:rFonts w:ascii="HGPｺﾞｼｯｸM" w:eastAsia="HGPｺﾞｼｯｸM" w:hint="eastAsia"/>
                <w:sz w:val="20"/>
                <w:szCs w:val="21"/>
              </w:rPr>
              <w:t>成功蓋然性は高い。課題は、O</w:t>
            </w:r>
            <w:r w:rsidR="00BA6AC1">
              <w:rPr>
                <w:rFonts w:ascii="HGPｺﾞｼｯｸM" w:eastAsia="HGPｺﾞｼｯｸM"/>
                <w:sz w:val="20"/>
                <w:szCs w:val="21"/>
              </w:rPr>
              <w:t>EM</w:t>
            </w:r>
            <w:r w:rsidR="00BA6AC1">
              <w:rPr>
                <w:rFonts w:ascii="HGPｺﾞｼｯｸM" w:eastAsia="HGPｺﾞｼｯｸM" w:hint="eastAsia"/>
                <w:sz w:val="20"/>
                <w:szCs w:val="21"/>
              </w:rPr>
              <w:t>先の選定と販売リーチ力であるが、前者はリサーチ済み、後者は自社インスタグラム運用済みであり、</w:t>
            </w:r>
            <w:r w:rsidR="00C2435E">
              <w:rPr>
                <w:rFonts w:ascii="HGPｺﾞｼｯｸM" w:eastAsia="HGPｺﾞｼｯｸM" w:hint="eastAsia"/>
                <w:sz w:val="20"/>
                <w:szCs w:val="21"/>
              </w:rPr>
              <w:t>課題解決に注力する。</w:t>
            </w:r>
          </w:p>
        </w:tc>
      </w:tr>
      <w:tr w:rsidR="00BA6AC1" w14:paraId="4DE5FCC5" w14:textId="77777777" w:rsidTr="00200730">
        <w:tc>
          <w:tcPr>
            <w:tcW w:w="850" w:type="dxa"/>
            <w:vMerge/>
          </w:tcPr>
          <w:p w14:paraId="6D875C5F" w14:textId="77777777" w:rsidR="00BA6AC1" w:rsidRDefault="00BA6AC1" w:rsidP="00674C3A">
            <w:pPr>
              <w:rPr>
                <w:rFonts w:ascii="HGPｺﾞｼｯｸM" w:eastAsia="HGPｺﾞｼｯｸM"/>
                <w:sz w:val="20"/>
                <w:szCs w:val="21"/>
              </w:rPr>
            </w:pPr>
          </w:p>
        </w:tc>
        <w:tc>
          <w:tcPr>
            <w:tcW w:w="1844" w:type="dxa"/>
          </w:tcPr>
          <w:p w14:paraId="7CEFA437" w14:textId="0646C513" w:rsidR="00BA6AC1" w:rsidRDefault="00BA6AC1" w:rsidP="00674C3A">
            <w:pPr>
              <w:rPr>
                <w:rFonts w:ascii="HGPｺﾞｼｯｸM" w:eastAsia="HGPｺﾞｼｯｸM"/>
                <w:sz w:val="20"/>
                <w:szCs w:val="21"/>
              </w:rPr>
            </w:pPr>
            <w:r>
              <w:rPr>
                <w:rFonts w:ascii="HGPｺﾞｼｯｸM" w:eastAsia="HGPｺﾞｼｯｸM" w:hint="eastAsia"/>
                <w:sz w:val="20"/>
                <w:szCs w:val="21"/>
              </w:rPr>
              <w:t>費用対効果と既存事業とのシナジー</w:t>
            </w:r>
          </w:p>
        </w:tc>
        <w:tc>
          <w:tcPr>
            <w:tcW w:w="708" w:type="dxa"/>
          </w:tcPr>
          <w:p w14:paraId="34042019" w14:textId="06DB251D" w:rsidR="00BA6AC1" w:rsidRDefault="00C266DC" w:rsidP="00200730">
            <w:pPr>
              <w:jc w:val="center"/>
              <w:rPr>
                <w:rFonts w:ascii="HGPｺﾞｼｯｸM" w:eastAsia="HGPｺﾞｼｯｸM"/>
                <w:sz w:val="20"/>
                <w:szCs w:val="21"/>
              </w:rPr>
            </w:pPr>
            <w:hyperlink w:anchor="_(5)他社及び既存事業との差別化" w:history="1">
              <w:r w:rsidR="000B7D2A" w:rsidRPr="009E2D00">
                <w:rPr>
                  <w:rStyle w:val="aa"/>
                  <w:rFonts w:ascii="HGPｺﾞｼｯｸM" w:eastAsia="HGPｺﾞｼｯｸM" w:hint="eastAsia"/>
                  <w:sz w:val="20"/>
                  <w:szCs w:val="21"/>
                </w:rPr>
                <w:t>P</w:t>
              </w:r>
              <w:r w:rsidR="009E2D00" w:rsidRPr="009E2D00">
                <w:rPr>
                  <w:rStyle w:val="aa"/>
                  <w:rFonts w:ascii="HGPｺﾞｼｯｸM" w:eastAsia="HGPｺﾞｼｯｸM"/>
                  <w:sz w:val="20"/>
                  <w:szCs w:val="21"/>
                </w:rPr>
                <w:t>6</w:t>
              </w:r>
            </w:hyperlink>
          </w:p>
        </w:tc>
        <w:tc>
          <w:tcPr>
            <w:tcW w:w="7230" w:type="dxa"/>
          </w:tcPr>
          <w:p w14:paraId="789A2E0F" w14:textId="4B5EB500" w:rsidR="00BA6AC1" w:rsidRDefault="00BA6AC1" w:rsidP="00674C3A">
            <w:pPr>
              <w:rPr>
                <w:rFonts w:ascii="HGPｺﾞｼｯｸM" w:eastAsia="HGPｺﾞｼｯｸM"/>
                <w:sz w:val="20"/>
                <w:szCs w:val="21"/>
              </w:rPr>
            </w:pPr>
            <w:r>
              <w:rPr>
                <w:rFonts w:ascii="HGPｺﾞｼｯｸM" w:eastAsia="HGPｺﾞｼｯｸM" w:hint="eastAsia"/>
                <w:sz w:val="20"/>
                <w:szCs w:val="21"/>
              </w:rPr>
              <w:t>既存事業のノウハウ・強みを大いに活用した事業であり、シナジーは非常に高い。本質的な価値が企画ノウハウであ</w:t>
            </w:r>
            <w:r w:rsidR="00A82806">
              <w:rPr>
                <w:rFonts w:ascii="HGPｺﾞｼｯｸM" w:eastAsia="HGPｺﾞｼｯｸM" w:hint="eastAsia"/>
                <w:sz w:val="20"/>
                <w:szCs w:val="21"/>
              </w:rPr>
              <w:t>り</w:t>
            </w:r>
            <w:r>
              <w:rPr>
                <w:rFonts w:ascii="HGPｺﾞｼｯｸM" w:eastAsia="HGPｺﾞｼｯｸM" w:hint="eastAsia"/>
                <w:sz w:val="20"/>
                <w:szCs w:val="21"/>
              </w:rPr>
              <w:t>(高額な設備など不要</w:t>
            </w:r>
            <w:r>
              <w:rPr>
                <w:rFonts w:ascii="HGPｺﾞｼｯｸM" w:eastAsia="HGPｺﾞｼｯｸM"/>
                <w:sz w:val="20"/>
                <w:szCs w:val="21"/>
              </w:rPr>
              <w:t>)</w:t>
            </w:r>
            <w:r>
              <w:rPr>
                <w:rFonts w:ascii="HGPｺﾞｼｯｸM" w:eastAsia="HGPｺﾞｼｯｸM" w:hint="eastAsia"/>
                <w:sz w:val="20"/>
                <w:szCs w:val="21"/>
              </w:rPr>
              <w:t>、費用対効果も極めて高い。</w:t>
            </w:r>
          </w:p>
        </w:tc>
      </w:tr>
      <w:tr w:rsidR="00BA6AC1" w14:paraId="255D8776" w14:textId="77777777" w:rsidTr="00200730">
        <w:tc>
          <w:tcPr>
            <w:tcW w:w="850" w:type="dxa"/>
            <w:vMerge w:val="restart"/>
          </w:tcPr>
          <w:p w14:paraId="0B1EED35" w14:textId="4B12856C" w:rsidR="00BA6AC1" w:rsidRDefault="00BA6AC1" w:rsidP="00674C3A">
            <w:pPr>
              <w:rPr>
                <w:rFonts w:ascii="HGPｺﾞｼｯｸM" w:eastAsia="HGPｺﾞｼｯｸM"/>
                <w:sz w:val="20"/>
                <w:szCs w:val="21"/>
              </w:rPr>
            </w:pPr>
            <w:r>
              <w:rPr>
                <w:rFonts w:ascii="HGPｺﾞｼｯｸM" w:eastAsia="HGPｺﾞｼｯｸM" w:hint="eastAsia"/>
                <w:sz w:val="20"/>
                <w:szCs w:val="21"/>
              </w:rPr>
              <w:t>再構築点</w:t>
            </w:r>
          </w:p>
        </w:tc>
        <w:tc>
          <w:tcPr>
            <w:tcW w:w="1844" w:type="dxa"/>
          </w:tcPr>
          <w:p w14:paraId="3C7EC35A" w14:textId="46DB9390" w:rsidR="00BA6AC1" w:rsidRDefault="00BA6AC1" w:rsidP="00674C3A">
            <w:pPr>
              <w:rPr>
                <w:rFonts w:ascii="HGPｺﾞｼｯｸM" w:eastAsia="HGPｺﾞｼｯｸM"/>
                <w:sz w:val="20"/>
                <w:szCs w:val="21"/>
              </w:rPr>
            </w:pPr>
            <w:r>
              <w:rPr>
                <w:rFonts w:ascii="HGPｺﾞｼｯｸM" w:eastAsia="HGPｺﾞｼｯｸM" w:hint="eastAsia"/>
                <w:sz w:val="20"/>
                <w:szCs w:val="21"/>
              </w:rPr>
              <w:t>指針整合性、大胆さ</w:t>
            </w:r>
          </w:p>
        </w:tc>
        <w:tc>
          <w:tcPr>
            <w:tcW w:w="708" w:type="dxa"/>
          </w:tcPr>
          <w:p w14:paraId="47F74452" w14:textId="481B47F1" w:rsidR="00BA6AC1" w:rsidRDefault="00C266DC" w:rsidP="00200730">
            <w:pPr>
              <w:jc w:val="center"/>
              <w:rPr>
                <w:rFonts w:ascii="HGPｺﾞｼｯｸM" w:eastAsia="HGPｺﾞｼｯｸM"/>
                <w:sz w:val="20"/>
                <w:szCs w:val="21"/>
              </w:rPr>
            </w:pPr>
            <w:hyperlink w:anchor="_①当社の事業再構築の取り組み内容：_SWOT分析及び図表5からも当社の" w:history="1">
              <w:r w:rsidR="009E2D00" w:rsidRPr="009E2D00">
                <w:rPr>
                  <w:rStyle w:val="aa"/>
                  <w:rFonts w:ascii="HGPｺﾞｼｯｸM" w:eastAsia="HGPｺﾞｼｯｸM" w:hint="eastAsia"/>
                  <w:sz w:val="20"/>
                  <w:szCs w:val="21"/>
                </w:rPr>
                <w:t>P</w:t>
              </w:r>
              <w:r w:rsidR="009E2D00" w:rsidRPr="009E2D00">
                <w:rPr>
                  <w:rStyle w:val="aa"/>
                  <w:rFonts w:ascii="HGPｺﾞｼｯｸM" w:eastAsia="HGPｺﾞｼｯｸM"/>
                  <w:sz w:val="20"/>
                  <w:szCs w:val="21"/>
                </w:rPr>
                <w:t>4</w:t>
              </w:r>
            </w:hyperlink>
          </w:p>
        </w:tc>
        <w:tc>
          <w:tcPr>
            <w:tcW w:w="7230" w:type="dxa"/>
          </w:tcPr>
          <w:p w14:paraId="6B90997F" w14:textId="693C4385" w:rsidR="00BA6AC1" w:rsidRDefault="00BA6AC1" w:rsidP="00674C3A">
            <w:pPr>
              <w:rPr>
                <w:rFonts w:ascii="HGPｺﾞｼｯｸM" w:eastAsia="HGPｺﾞｼｯｸM"/>
                <w:sz w:val="20"/>
                <w:szCs w:val="21"/>
              </w:rPr>
            </w:pPr>
            <w:r>
              <w:rPr>
                <w:rFonts w:ascii="HGPｺﾞｼｯｸM" w:eastAsia="HGPｺﾞｼｯｸM" w:hint="eastAsia"/>
                <w:sz w:val="20"/>
                <w:szCs w:val="21"/>
              </w:rPr>
              <w:t>再構築指針と合致している。また知的サービスから木製製品製造へ業種変更、B</w:t>
            </w:r>
            <w:r>
              <w:rPr>
                <w:rFonts w:ascii="HGPｺﾞｼｯｸM" w:eastAsia="HGPｺﾞｼｯｸM"/>
                <w:sz w:val="20"/>
                <w:szCs w:val="21"/>
              </w:rPr>
              <w:t>toC</w:t>
            </w:r>
            <w:r>
              <w:rPr>
                <w:rFonts w:ascii="HGPｺﾞｼｯｸM" w:eastAsia="HGPｺﾞｼｯｸM" w:hint="eastAsia"/>
                <w:sz w:val="20"/>
                <w:szCs w:val="21"/>
              </w:rPr>
              <w:t>へ業態変更、という大胆な内容。</w:t>
            </w:r>
          </w:p>
        </w:tc>
      </w:tr>
      <w:tr w:rsidR="00BA6AC1" w14:paraId="2EB1093D" w14:textId="77777777" w:rsidTr="00200730">
        <w:tc>
          <w:tcPr>
            <w:tcW w:w="850" w:type="dxa"/>
            <w:vMerge/>
          </w:tcPr>
          <w:p w14:paraId="10228A1E" w14:textId="77777777" w:rsidR="00BA6AC1" w:rsidRDefault="00BA6AC1" w:rsidP="00674C3A">
            <w:pPr>
              <w:rPr>
                <w:rFonts w:ascii="HGPｺﾞｼｯｸM" w:eastAsia="HGPｺﾞｼｯｸM"/>
                <w:sz w:val="20"/>
                <w:szCs w:val="21"/>
              </w:rPr>
            </w:pPr>
          </w:p>
        </w:tc>
        <w:tc>
          <w:tcPr>
            <w:tcW w:w="1844" w:type="dxa"/>
          </w:tcPr>
          <w:p w14:paraId="606CB5AC" w14:textId="403673EC" w:rsidR="00BA6AC1" w:rsidRDefault="00BA6AC1" w:rsidP="00674C3A">
            <w:pPr>
              <w:rPr>
                <w:rFonts w:ascii="HGPｺﾞｼｯｸM" w:eastAsia="HGPｺﾞｼｯｸM"/>
                <w:sz w:val="20"/>
                <w:szCs w:val="21"/>
              </w:rPr>
            </w:pPr>
            <w:r>
              <w:rPr>
                <w:rFonts w:ascii="HGPｺﾞｼｯｸM" w:eastAsia="HGPｺﾞｼｯｸM" w:hint="eastAsia"/>
                <w:sz w:val="20"/>
                <w:szCs w:val="21"/>
              </w:rPr>
              <w:t>必要性・緊要性</w:t>
            </w:r>
          </w:p>
        </w:tc>
        <w:tc>
          <w:tcPr>
            <w:tcW w:w="708" w:type="dxa"/>
          </w:tcPr>
          <w:p w14:paraId="5F41FD52" w14:textId="205BF2B8" w:rsidR="00BA6AC1" w:rsidRDefault="00C266DC" w:rsidP="00200730">
            <w:pPr>
              <w:jc w:val="center"/>
              <w:rPr>
                <w:rFonts w:ascii="HGPｺﾞｼｯｸM" w:eastAsia="HGPｺﾞｼｯｸM"/>
                <w:sz w:val="20"/>
                <w:szCs w:val="21"/>
              </w:rPr>
            </w:pPr>
            <w:hyperlink w:anchor="_(3)事業再構築の必要性" w:history="1">
              <w:r w:rsidR="001B7234" w:rsidRPr="001B7234">
                <w:rPr>
                  <w:rStyle w:val="aa"/>
                  <w:rFonts w:ascii="HGPｺﾞｼｯｸM" w:eastAsia="HGPｺﾞｼｯｸM"/>
                  <w:sz w:val="20"/>
                  <w:szCs w:val="21"/>
                </w:rPr>
                <w:t>P3</w:t>
              </w:r>
            </w:hyperlink>
          </w:p>
        </w:tc>
        <w:tc>
          <w:tcPr>
            <w:tcW w:w="7230" w:type="dxa"/>
          </w:tcPr>
          <w:p w14:paraId="3E466C2E" w14:textId="402B7C07" w:rsidR="00BA6AC1" w:rsidRDefault="00BA6AC1" w:rsidP="00674C3A">
            <w:pPr>
              <w:rPr>
                <w:rFonts w:ascii="HGPｺﾞｼｯｸM" w:eastAsia="HGPｺﾞｼｯｸM"/>
                <w:sz w:val="20"/>
                <w:szCs w:val="21"/>
              </w:rPr>
            </w:pPr>
            <w:r>
              <w:rPr>
                <w:rFonts w:ascii="HGPｺﾞｼｯｸM" w:eastAsia="HGPｺﾞｼｯｸM" w:hint="eastAsia"/>
                <w:sz w:val="20"/>
                <w:szCs w:val="21"/>
              </w:rPr>
              <w:t>コロナ禍で観光業が打撃を受けそのまま当社にも打撃となっていること、今後観光業は縮小することから、事業再構築の必要性と緊要性を充足している。</w:t>
            </w:r>
          </w:p>
        </w:tc>
      </w:tr>
      <w:tr w:rsidR="00BA6AC1" w14:paraId="1654AF34" w14:textId="77777777" w:rsidTr="00200730">
        <w:tc>
          <w:tcPr>
            <w:tcW w:w="850" w:type="dxa"/>
            <w:vMerge/>
          </w:tcPr>
          <w:p w14:paraId="58BC2B8C" w14:textId="77777777" w:rsidR="00BA6AC1" w:rsidRDefault="00BA6AC1" w:rsidP="00674C3A">
            <w:pPr>
              <w:rPr>
                <w:rFonts w:ascii="HGPｺﾞｼｯｸM" w:eastAsia="HGPｺﾞｼｯｸM"/>
                <w:sz w:val="20"/>
                <w:szCs w:val="21"/>
              </w:rPr>
            </w:pPr>
          </w:p>
        </w:tc>
        <w:tc>
          <w:tcPr>
            <w:tcW w:w="1844" w:type="dxa"/>
          </w:tcPr>
          <w:p w14:paraId="45DF7127" w14:textId="383EBAC3" w:rsidR="00BA6AC1" w:rsidRDefault="00BA6AC1" w:rsidP="00674C3A">
            <w:pPr>
              <w:rPr>
                <w:rFonts w:ascii="HGPｺﾞｼｯｸM" w:eastAsia="HGPｺﾞｼｯｸM"/>
                <w:sz w:val="20"/>
                <w:szCs w:val="21"/>
              </w:rPr>
            </w:pPr>
            <w:r>
              <w:rPr>
                <w:rFonts w:ascii="HGPｺﾞｼｯｸM" w:eastAsia="HGPｺﾞｼｯｸM" w:hint="eastAsia"/>
                <w:sz w:val="20"/>
                <w:szCs w:val="21"/>
              </w:rPr>
              <w:t>強み活用・最適化</w:t>
            </w:r>
          </w:p>
        </w:tc>
        <w:tc>
          <w:tcPr>
            <w:tcW w:w="708" w:type="dxa"/>
          </w:tcPr>
          <w:p w14:paraId="62AB7E1E" w14:textId="3B57BF1C" w:rsidR="00BA6AC1" w:rsidRDefault="00C266DC" w:rsidP="00200730">
            <w:pPr>
              <w:jc w:val="center"/>
              <w:rPr>
                <w:rFonts w:ascii="HGPｺﾞｼｯｸM" w:eastAsia="HGPｺﾞｼｯｸM"/>
                <w:sz w:val="20"/>
                <w:szCs w:val="21"/>
              </w:rPr>
            </w:pPr>
            <w:hyperlink w:anchor="_④補助事業の具体的な取り組み内容" w:history="1">
              <w:r w:rsidR="001B7234" w:rsidRPr="001B7234">
                <w:rPr>
                  <w:rStyle w:val="aa"/>
                  <w:rFonts w:ascii="HGPｺﾞｼｯｸM" w:eastAsia="HGPｺﾞｼｯｸM"/>
                  <w:sz w:val="20"/>
                  <w:szCs w:val="21"/>
                </w:rPr>
                <w:t>P5</w:t>
              </w:r>
            </w:hyperlink>
          </w:p>
        </w:tc>
        <w:tc>
          <w:tcPr>
            <w:tcW w:w="7230" w:type="dxa"/>
          </w:tcPr>
          <w:p w14:paraId="56E47B22" w14:textId="36D459A3" w:rsidR="00BA6AC1" w:rsidRDefault="00BA6AC1" w:rsidP="00674C3A">
            <w:pPr>
              <w:rPr>
                <w:rFonts w:ascii="HGPｺﾞｼｯｸM" w:eastAsia="HGPｺﾞｼｯｸM"/>
                <w:sz w:val="20"/>
                <w:szCs w:val="21"/>
              </w:rPr>
            </w:pPr>
            <w:r>
              <w:rPr>
                <w:rFonts w:ascii="HGPｺﾞｼｯｸM" w:eastAsia="HGPｺﾞｼｯｸM" w:hint="eastAsia"/>
                <w:sz w:val="20"/>
                <w:szCs w:val="21"/>
              </w:rPr>
              <w:t>ニーズが年々増えている領域。特にコロナ禍でおうち時間の増加を踏まえた内容。</w:t>
            </w:r>
            <w:r w:rsidR="00A82806">
              <w:rPr>
                <w:rFonts w:ascii="HGPｺﾞｼｯｸM" w:eastAsia="HGPｺﾞｼｯｸM" w:hint="eastAsia"/>
                <w:sz w:val="20"/>
                <w:szCs w:val="21"/>
              </w:rPr>
              <w:t>既存事業のノウハウが最も生きる活用方法であり、また</w:t>
            </w:r>
            <w:r>
              <w:rPr>
                <w:rFonts w:ascii="HGPｺﾞｼｯｸM" w:eastAsia="HGPｺﾞｼｯｸM" w:hint="eastAsia"/>
                <w:sz w:val="20"/>
                <w:szCs w:val="21"/>
              </w:rPr>
              <w:t>本事業再構築にリソースのほとんどを投下するため、最適化されている。</w:t>
            </w:r>
          </w:p>
        </w:tc>
      </w:tr>
      <w:tr w:rsidR="00BA6AC1" w14:paraId="29AD7915" w14:textId="77777777" w:rsidTr="00200730">
        <w:tc>
          <w:tcPr>
            <w:tcW w:w="850" w:type="dxa"/>
            <w:vMerge/>
          </w:tcPr>
          <w:p w14:paraId="2755294A" w14:textId="77777777" w:rsidR="00BA6AC1" w:rsidRDefault="00BA6AC1" w:rsidP="00674C3A">
            <w:pPr>
              <w:rPr>
                <w:rFonts w:ascii="HGPｺﾞｼｯｸM" w:eastAsia="HGPｺﾞｼｯｸM"/>
                <w:sz w:val="20"/>
                <w:szCs w:val="21"/>
              </w:rPr>
            </w:pPr>
          </w:p>
        </w:tc>
        <w:tc>
          <w:tcPr>
            <w:tcW w:w="1844" w:type="dxa"/>
          </w:tcPr>
          <w:p w14:paraId="091DC744" w14:textId="03666461" w:rsidR="00BA6AC1" w:rsidRDefault="00BA6AC1" w:rsidP="00674C3A">
            <w:pPr>
              <w:rPr>
                <w:rFonts w:ascii="HGPｺﾞｼｯｸM" w:eastAsia="HGPｺﾞｼｯｸM"/>
                <w:sz w:val="20"/>
                <w:szCs w:val="21"/>
              </w:rPr>
            </w:pPr>
            <w:r>
              <w:rPr>
                <w:rFonts w:ascii="HGPｺﾞｼｯｸM" w:eastAsia="HGPｺﾞｼｯｸM" w:hint="eastAsia"/>
                <w:sz w:val="20"/>
                <w:szCs w:val="21"/>
              </w:rPr>
              <w:t>地域イノベーション</w:t>
            </w:r>
          </w:p>
        </w:tc>
        <w:tc>
          <w:tcPr>
            <w:tcW w:w="708" w:type="dxa"/>
          </w:tcPr>
          <w:p w14:paraId="0221D193" w14:textId="733671DA" w:rsidR="00BA6AC1" w:rsidRDefault="00C266DC" w:rsidP="00200730">
            <w:pPr>
              <w:jc w:val="center"/>
              <w:rPr>
                <w:rFonts w:ascii="HGPｺﾞｼｯｸM" w:eastAsia="HGPｺﾞｼｯｸM"/>
                <w:sz w:val="20"/>
                <w:szCs w:val="21"/>
              </w:rPr>
            </w:pPr>
            <w:hyperlink w:anchor="_(7)事業再構築の理念と成果：_本事業再構築の成果を以下の通りと認識し" w:history="1">
              <w:r w:rsidR="001B7234" w:rsidRPr="001B7234">
                <w:rPr>
                  <w:rStyle w:val="aa"/>
                  <w:rFonts w:ascii="HGPｺﾞｼｯｸM" w:eastAsia="HGPｺﾞｼｯｸM"/>
                  <w:sz w:val="20"/>
                  <w:szCs w:val="21"/>
                </w:rPr>
                <w:t>P6</w:t>
              </w:r>
            </w:hyperlink>
          </w:p>
        </w:tc>
        <w:tc>
          <w:tcPr>
            <w:tcW w:w="7230" w:type="dxa"/>
          </w:tcPr>
          <w:p w14:paraId="73FC1B3A" w14:textId="33CDDD75" w:rsidR="00BA6AC1" w:rsidRDefault="00BA6AC1" w:rsidP="00674C3A">
            <w:pPr>
              <w:rPr>
                <w:rFonts w:ascii="HGPｺﾞｼｯｸM" w:eastAsia="HGPｺﾞｼｯｸM"/>
                <w:sz w:val="20"/>
                <w:szCs w:val="21"/>
              </w:rPr>
            </w:pPr>
            <w:r>
              <w:rPr>
                <w:rFonts w:ascii="HGPｺﾞｼｯｸM" w:eastAsia="HGPｺﾞｼｯｸM" w:hint="eastAsia"/>
                <w:sz w:val="20"/>
                <w:szCs w:val="21"/>
              </w:rPr>
              <w:t>日本発・初のグローバル木製クリエイティブ知育おもちゃブランドの構築</w:t>
            </w:r>
            <w:r w:rsidR="00A82806">
              <w:rPr>
                <w:rFonts w:ascii="HGPｺﾞｼｯｸM" w:eastAsia="HGPｺﾞｼｯｸM" w:hint="eastAsia"/>
                <w:sz w:val="20"/>
                <w:szCs w:val="21"/>
              </w:rPr>
              <w:t>、それによる地方の</w:t>
            </w:r>
            <w:r>
              <w:rPr>
                <w:rFonts w:ascii="HGPｺﾞｼｯｸM" w:eastAsia="HGPｺﾞｼｯｸM" w:hint="eastAsia"/>
                <w:sz w:val="20"/>
                <w:szCs w:val="21"/>
              </w:rPr>
              <w:t>木工業者の</w:t>
            </w:r>
            <w:r w:rsidR="00A82806">
              <w:rPr>
                <w:rFonts w:ascii="HGPｺﾞｼｯｸM" w:eastAsia="HGPｺﾞｼｯｸM" w:hint="eastAsia"/>
                <w:sz w:val="20"/>
                <w:szCs w:val="21"/>
              </w:rPr>
              <w:t>発展・活性化に資する。また、無価値間伐材及び地域技能を利用するため地域資源の有効活用ともなる。</w:t>
            </w:r>
          </w:p>
        </w:tc>
      </w:tr>
      <w:tr w:rsidR="001B7234" w14:paraId="39431F4D" w14:textId="77777777" w:rsidTr="00200730">
        <w:tc>
          <w:tcPr>
            <w:tcW w:w="850" w:type="dxa"/>
            <w:vMerge w:val="restart"/>
          </w:tcPr>
          <w:p w14:paraId="3D68E1EA" w14:textId="62F20574" w:rsidR="001B7234" w:rsidRDefault="001B7234" w:rsidP="00674C3A">
            <w:pPr>
              <w:rPr>
                <w:rFonts w:ascii="HGPｺﾞｼｯｸM" w:eastAsia="HGPｺﾞｼｯｸM"/>
                <w:sz w:val="20"/>
                <w:szCs w:val="21"/>
              </w:rPr>
            </w:pPr>
            <w:r>
              <w:rPr>
                <w:rFonts w:ascii="HGPｺﾞｼｯｸM" w:eastAsia="HGPｺﾞｼｯｸM" w:hint="eastAsia"/>
                <w:sz w:val="20"/>
                <w:szCs w:val="21"/>
              </w:rPr>
              <w:t>政策点</w:t>
            </w:r>
          </w:p>
        </w:tc>
        <w:tc>
          <w:tcPr>
            <w:tcW w:w="1844" w:type="dxa"/>
          </w:tcPr>
          <w:p w14:paraId="7BAF91E4" w14:textId="4F9DA9C0" w:rsidR="001B7234" w:rsidRDefault="001B7234" w:rsidP="00674C3A">
            <w:pPr>
              <w:rPr>
                <w:rFonts w:ascii="HGPｺﾞｼｯｸM" w:eastAsia="HGPｺﾞｼｯｸM"/>
                <w:sz w:val="20"/>
                <w:szCs w:val="21"/>
              </w:rPr>
            </w:pPr>
            <w:r>
              <w:rPr>
                <w:rFonts w:ascii="HGPｺﾞｼｯｸM" w:eastAsia="HGPｺﾞｼｯｸM" w:hint="eastAsia"/>
                <w:sz w:val="20"/>
                <w:szCs w:val="21"/>
              </w:rPr>
              <w:t>デジタル・低炭素・経済社会にとって重要な技術活用と経済貢献</w:t>
            </w:r>
          </w:p>
        </w:tc>
        <w:tc>
          <w:tcPr>
            <w:tcW w:w="708" w:type="dxa"/>
            <w:vMerge w:val="restart"/>
          </w:tcPr>
          <w:p w14:paraId="73FB0A84" w14:textId="4F0CF5AF" w:rsidR="001B7234" w:rsidRDefault="00C266DC" w:rsidP="00200730">
            <w:pPr>
              <w:jc w:val="center"/>
              <w:rPr>
                <w:rFonts w:ascii="HGPｺﾞｼｯｸM" w:eastAsia="HGPｺﾞｼｯｸM"/>
                <w:sz w:val="20"/>
                <w:szCs w:val="21"/>
              </w:rPr>
            </w:pPr>
            <w:hyperlink w:anchor="_(7)事業再構築の理念と成果" w:history="1">
              <w:r w:rsidR="001B7234" w:rsidRPr="001B7234">
                <w:rPr>
                  <w:rStyle w:val="aa"/>
                  <w:rFonts w:ascii="HGPｺﾞｼｯｸM" w:eastAsia="HGPｺﾞｼｯｸM" w:hint="eastAsia"/>
                  <w:sz w:val="20"/>
                  <w:szCs w:val="21"/>
                </w:rPr>
                <w:t>P</w:t>
              </w:r>
              <w:r w:rsidR="001B7234" w:rsidRPr="001B7234">
                <w:rPr>
                  <w:rStyle w:val="aa"/>
                  <w:rFonts w:ascii="HGPｺﾞｼｯｸM" w:eastAsia="HGPｺﾞｼｯｸM"/>
                  <w:sz w:val="20"/>
                  <w:szCs w:val="21"/>
                </w:rPr>
                <w:t>6</w:t>
              </w:r>
            </w:hyperlink>
          </w:p>
        </w:tc>
        <w:tc>
          <w:tcPr>
            <w:tcW w:w="7230" w:type="dxa"/>
          </w:tcPr>
          <w:p w14:paraId="62FA595D" w14:textId="67669BBF" w:rsidR="001B7234" w:rsidRDefault="001B7234" w:rsidP="00674C3A">
            <w:pPr>
              <w:rPr>
                <w:rFonts w:ascii="HGPｺﾞｼｯｸM" w:eastAsia="HGPｺﾞｼｯｸM"/>
                <w:sz w:val="20"/>
                <w:szCs w:val="21"/>
              </w:rPr>
            </w:pPr>
            <w:r>
              <w:rPr>
                <w:rFonts w:ascii="HGPｺﾞｼｯｸM" w:eastAsia="HGPｺﾞｼｯｸM" w:hint="eastAsia"/>
                <w:sz w:val="20"/>
                <w:szCs w:val="21"/>
              </w:rPr>
              <w:t>S</w:t>
            </w:r>
            <w:r>
              <w:rPr>
                <w:rFonts w:ascii="HGPｺﾞｼｯｸM" w:eastAsia="HGPｺﾞｼｯｸM"/>
                <w:sz w:val="20"/>
                <w:szCs w:val="21"/>
              </w:rPr>
              <w:t>DG</w:t>
            </w:r>
            <w:r>
              <w:rPr>
                <w:rFonts w:ascii="HGPｺﾞｼｯｸM" w:eastAsia="HGPｺﾞｼｯｸM" w:hint="eastAsia"/>
                <w:sz w:val="20"/>
                <w:szCs w:val="21"/>
              </w:rPr>
              <w:t>sにふさわしい木工技術活用、</w:t>
            </w:r>
            <w:r w:rsidR="002B7162">
              <w:rPr>
                <w:rFonts w:ascii="HGPｺﾞｼｯｸM" w:eastAsia="HGPｺﾞｼｯｸM" w:hint="eastAsia"/>
                <w:sz w:val="20"/>
                <w:szCs w:val="21"/>
              </w:rPr>
              <w:t>環境にやさしい</w:t>
            </w:r>
            <w:r>
              <w:rPr>
                <w:rFonts w:ascii="HGPｺﾞｼｯｸM" w:eastAsia="HGPｺﾞｼｯｸM" w:hint="eastAsia"/>
                <w:sz w:val="20"/>
                <w:szCs w:val="21"/>
              </w:rPr>
              <w:t>間伐材使用</w:t>
            </w:r>
            <w:r w:rsidR="002B7162">
              <w:rPr>
                <w:rFonts w:ascii="HGPｺﾞｼｯｸM" w:eastAsia="HGPｺﾞｼｯｸM" w:hint="eastAsia"/>
                <w:sz w:val="20"/>
                <w:szCs w:val="21"/>
              </w:rPr>
              <w:t>技術</w:t>
            </w:r>
            <w:r>
              <w:rPr>
                <w:rFonts w:ascii="HGPｺﾞｼｯｸM" w:eastAsia="HGPｺﾞｼｯｸM" w:hint="eastAsia"/>
                <w:sz w:val="20"/>
                <w:szCs w:val="21"/>
              </w:rPr>
              <w:t>、先端技術を活用した販売・セールスオペレーションの構築</w:t>
            </w:r>
            <w:r w:rsidR="00A82806">
              <w:rPr>
                <w:rFonts w:ascii="HGPｺﾞｼｯｸM" w:eastAsia="HGPｺﾞｼｯｸM" w:hint="eastAsia"/>
                <w:sz w:val="20"/>
                <w:szCs w:val="21"/>
              </w:rPr>
              <w:t>、といったところから各政策目標に沿った内容となっている。</w:t>
            </w:r>
          </w:p>
        </w:tc>
      </w:tr>
      <w:tr w:rsidR="001B7234" w14:paraId="300EAC40" w14:textId="77777777" w:rsidTr="00200730">
        <w:tc>
          <w:tcPr>
            <w:tcW w:w="850" w:type="dxa"/>
            <w:vMerge/>
          </w:tcPr>
          <w:p w14:paraId="7916A44E" w14:textId="77777777" w:rsidR="001B7234" w:rsidRDefault="001B7234" w:rsidP="00674C3A">
            <w:pPr>
              <w:rPr>
                <w:rFonts w:ascii="HGPｺﾞｼｯｸM" w:eastAsia="HGPｺﾞｼｯｸM"/>
                <w:sz w:val="20"/>
                <w:szCs w:val="21"/>
              </w:rPr>
            </w:pPr>
          </w:p>
        </w:tc>
        <w:tc>
          <w:tcPr>
            <w:tcW w:w="1844" w:type="dxa"/>
          </w:tcPr>
          <w:p w14:paraId="74AA3686" w14:textId="2FA8BAE3" w:rsidR="001B7234" w:rsidRDefault="001B7234" w:rsidP="00674C3A">
            <w:pPr>
              <w:rPr>
                <w:rFonts w:ascii="HGPｺﾞｼｯｸM" w:eastAsia="HGPｺﾞｼｯｸM"/>
                <w:sz w:val="20"/>
                <w:szCs w:val="21"/>
              </w:rPr>
            </w:pPr>
            <w:r>
              <w:rPr>
                <w:rFonts w:ascii="HGPｺﾞｼｯｸM" w:eastAsia="HGPｺﾞｼｯｸM" w:hint="eastAsia"/>
                <w:sz w:val="20"/>
                <w:szCs w:val="21"/>
              </w:rPr>
              <w:t>ポストコロナ</w:t>
            </w:r>
          </w:p>
        </w:tc>
        <w:tc>
          <w:tcPr>
            <w:tcW w:w="708" w:type="dxa"/>
            <w:vMerge/>
          </w:tcPr>
          <w:p w14:paraId="639B5AF4" w14:textId="77777777" w:rsidR="001B7234" w:rsidRDefault="001B7234" w:rsidP="00200730">
            <w:pPr>
              <w:jc w:val="center"/>
              <w:rPr>
                <w:rFonts w:ascii="HGPｺﾞｼｯｸM" w:eastAsia="HGPｺﾞｼｯｸM"/>
                <w:sz w:val="20"/>
                <w:szCs w:val="21"/>
              </w:rPr>
            </w:pPr>
          </w:p>
        </w:tc>
        <w:tc>
          <w:tcPr>
            <w:tcW w:w="7230" w:type="dxa"/>
          </w:tcPr>
          <w:p w14:paraId="6BA4E5BE" w14:textId="21028673" w:rsidR="001B7234" w:rsidRDefault="00962F45" w:rsidP="00674C3A">
            <w:pPr>
              <w:rPr>
                <w:rFonts w:ascii="HGPｺﾞｼｯｸM" w:eastAsia="HGPｺﾞｼｯｸM"/>
                <w:sz w:val="20"/>
                <w:szCs w:val="21"/>
              </w:rPr>
            </w:pPr>
            <w:r>
              <w:rPr>
                <w:rFonts w:ascii="HGPｺﾞｼｯｸM" w:eastAsia="HGPｺﾞｼｯｸM" w:hint="eastAsia"/>
                <w:sz w:val="20"/>
                <w:szCs w:val="21"/>
              </w:rPr>
              <w:t>コロナ禍による自宅時間の増加による</w:t>
            </w:r>
            <w:r w:rsidR="001B7234">
              <w:rPr>
                <w:rFonts w:ascii="HGPｺﾞｼｯｸM" w:eastAsia="HGPｺﾞｼｯｸM" w:hint="eastAsia"/>
                <w:sz w:val="20"/>
                <w:szCs w:val="21"/>
              </w:rPr>
              <w:t>教育への関心の</w:t>
            </w:r>
            <w:r>
              <w:rPr>
                <w:rFonts w:ascii="HGPｺﾞｼｯｸM" w:eastAsia="HGPｺﾞｼｯｸM" w:hint="eastAsia"/>
                <w:sz w:val="20"/>
                <w:szCs w:val="21"/>
              </w:rPr>
              <w:t>高まりの</w:t>
            </w:r>
            <w:r w:rsidR="001B7234">
              <w:rPr>
                <w:rFonts w:ascii="HGPｺﾞｼｯｸM" w:eastAsia="HGPｺﾞｼｯｸM" w:hint="eastAsia"/>
                <w:sz w:val="20"/>
                <w:szCs w:val="21"/>
              </w:rPr>
              <w:t>波に乗る</w:t>
            </w:r>
            <w:r>
              <w:rPr>
                <w:rFonts w:ascii="HGPｺﾞｼｯｸM" w:eastAsia="HGPｺﾞｼｯｸM" w:hint="eastAsia"/>
                <w:sz w:val="20"/>
                <w:szCs w:val="21"/>
              </w:rPr>
              <w:t>事業。さらに、</w:t>
            </w:r>
            <w:r w:rsidR="00DA6D5B">
              <w:rPr>
                <w:rFonts w:ascii="HGPｺﾞｼｯｸM" w:eastAsia="HGPｺﾞｼｯｸM" w:hint="eastAsia"/>
                <w:sz w:val="20"/>
                <w:szCs w:val="21"/>
              </w:rPr>
              <w:t>手作り・国産・サステイナブルというポストコロナのキーワードを含んだ事業となっている。</w:t>
            </w:r>
          </w:p>
        </w:tc>
      </w:tr>
      <w:tr w:rsidR="001B7234" w14:paraId="2B3C29C9" w14:textId="77777777" w:rsidTr="00200730">
        <w:tc>
          <w:tcPr>
            <w:tcW w:w="850" w:type="dxa"/>
            <w:vMerge/>
          </w:tcPr>
          <w:p w14:paraId="4C8712F5" w14:textId="77777777" w:rsidR="001B7234" w:rsidRDefault="001B7234" w:rsidP="00674C3A">
            <w:pPr>
              <w:rPr>
                <w:rFonts w:ascii="HGPｺﾞｼｯｸM" w:eastAsia="HGPｺﾞｼｯｸM"/>
                <w:sz w:val="20"/>
                <w:szCs w:val="21"/>
              </w:rPr>
            </w:pPr>
          </w:p>
        </w:tc>
        <w:tc>
          <w:tcPr>
            <w:tcW w:w="1844" w:type="dxa"/>
          </w:tcPr>
          <w:p w14:paraId="74EF17EB" w14:textId="090BB515" w:rsidR="001B7234" w:rsidRDefault="001B7234" w:rsidP="00674C3A">
            <w:pPr>
              <w:rPr>
                <w:rFonts w:ascii="HGPｺﾞｼｯｸM" w:eastAsia="HGPｺﾞｼｯｸM"/>
                <w:sz w:val="20"/>
                <w:szCs w:val="21"/>
              </w:rPr>
            </w:pPr>
            <w:r>
              <w:rPr>
                <w:rFonts w:ascii="HGPｺﾞｼｯｸM" w:eastAsia="HGPｺﾞｼｯｸM" w:hint="eastAsia"/>
                <w:sz w:val="20"/>
                <w:szCs w:val="21"/>
              </w:rPr>
              <w:t>グローバルニッチトップとなる潜在性</w:t>
            </w:r>
          </w:p>
        </w:tc>
        <w:tc>
          <w:tcPr>
            <w:tcW w:w="708" w:type="dxa"/>
            <w:vMerge/>
          </w:tcPr>
          <w:p w14:paraId="22D1CA8A" w14:textId="77777777" w:rsidR="001B7234" w:rsidRDefault="001B7234" w:rsidP="00200730">
            <w:pPr>
              <w:jc w:val="center"/>
              <w:rPr>
                <w:rFonts w:ascii="HGPｺﾞｼｯｸM" w:eastAsia="HGPｺﾞｼｯｸM"/>
                <w:sz w:val="20"/>
                <w:szCs w:val="21"/>
              </w:rPr>
            </w:pPr>
          </w:p>
        </w:tc>
        <w:tc>
          <w:tcPr>
            <w:tcW w:w="7230" w:type="dxa"/>
          </w:tcPr>
          <w:p w14:paraId="1ECFF6CF" w14:textId="5C976AF4" w:rsidR="001B7234" w:rsidRDefault="00DA6D5B" w:rsidP="00674C3A">
            <w:pPr>
              <w:rPr>
                <w:rFonts w:ascii="HGPｺﾞｼｯｸM" w:eastAsia="HGPｺﾞｼｯｸM"/>
                <w:sz w:val="20"/>
                <w:szCs w:val="21"/>
              </w:rPr>
            </w:pPr>
            <w:r>
              <w:rPr>
                <w:rFonts w:ascii="HGPｺﾞｼｯｸM" w:eastAsia="HGPｺﾞｼｯｸM" w:hint="eastAsia"/>
                <w:sz w:val="20"/>
                <w:szCs w:val="21"/>
              </w:rPr>
              <w:t>「コトモノ消費(コトを得られるモノ</w:t>
            </w:r>
            <w:r>
              <w:rPr>
                <w:rFonts w:ascii="HGPｺﾞｼｯｸM" w:eastAsia="HGPｺﾞｼｯｸM"/>
                <w:sz w:val="20"/>
                <w:szCs w:val="21"/>
              </w:rPr>
              <w:t>)</w:t>
            </w:r>
            <w:r>
              <w:rPr>
                <w:rFonts w:ascii="HGPｺﾞｼｯｸM" w:eastAsia="HGPｺﾞｼｯｸM" w:hint="eastAsia"/>
                <w:sz w:val="20"/>
                <w:szCs w:val="21"/>
              </w:rPr>
              <w:t>」という新しいモデルであり</w:t>
            </w:r>
            <w:r w:rsidR="002B7162">
              <w:rPr>
                <w:rFonts w:ascii="HGPｺﾞｼｯｸM" w:eastAsia="HGPｺﾞｼｯｸM" w:hint="eastAsia"/>
                <w:sz w:val="20"/>
                <w:szCs w:val="21"/>
              </w:rPr>
              <w:t>、独自のフォルムやデザインとなるため木製知育おもちゃブランド世界トップクラスになる可能性は</w:t>
            </w:r>
            <w:r>
              <w:rPr>
                <w:rFonts w:ascii="HGPｺﾞｼｯｸM" w:eastAsia="HGPｺﾞｼｯｸM" w:hint="eastAsia"/>
                <w:sz w:val="20"/>
                <w:szCs w:val="21"/>
              </w:rPr>
              <w:t>十分にある。</w:t>
            </w:r>
          </w:p>
        </w:tc>
      </w:tr>
      <w:tr w:rsidR="001B7234" w:rsidRPr="00B8122F" w14:paraId="583701E8" w14:textId="77777777" w:rsidTr="00200730">
        <w:tc>
          <w:tcPr>
            <w:tcW w:w="850" w:type="dxa"/>
            <w:vMerge/>
          </w:tcPr>
          <w:p w14:paraId="195E357A" w14:textId="77777777" w:rsidR="001B7234" w:rsidRDefault="001B7234" w:rsidP="00674C3A">
            <w:pPr>
              <w:rPr>
                <w:rFonts w:ascii="HGPｺﾞｼｯｸM" w:eastAsia="HGPｺﾞｼｯｸM"/>
                <w:sz w:val="20"/>
                <w:szCs w:val="21"/>
              </w:rPr>
            </w:pPr>
          </w:p>
        </w:tc>
        <w:tc>
          <w:tcPr>
            <w:tcW w:w="1844" w:type="dxa"/>
          </w:tcPr>
          <w:p w14:paraId="4E364AF5" w14:textId="62BB987D" w:rsidR="001B7234" w:rsidRDefault="001B7234" w:rsidP="00674C3A">
            <w:pPr>
              <w:rPr>
                <w:rFonts w:ascii="HGPｺﾞｼｯｸM" w:eastAsia="HGPｺﾞｼｯｸM"/>
                <w:sz w:val="20"/>
                <w:szCs w:val="21"/>
              </w:rPr>
            </w:pPr>
            <w:r>
              <w:rPr>
                <w:rFonts w:ascii="HGPｺﾞｼｯｸM" w:eastAsia="HGPｺﾞｼｯｸM" w:hint="eastAsia"/>
                <w:sz w:val="20"/>
                <w:szCs w:val="21"/>
              </w:rPr>
              <w:t>地域経済活性化</w:t>
            </w:r>
          </w:p>
        </w:tc>
        <w:tc>
          <w:tcPr>
            <w:tcW w:w="708" w:type="dxa"/>
            <w:vMerge/>
          </w:tcPr>
          <w:p w14:paraId="42663431" w14:textId="77777777" w:rsidR="001B7234" w:rsidRDefault="001B7234" w:rsidP="00200730">
            <w:pPr>
              <w:jc w:val="center"/>
              <w:rPr>
                <w:rFonts w:ascii="HGPｺﾞｼｯｸM" w:eastAsia="HGPｺﾞｼｯｸM"/>
                <w:sz w:val="20"/>
                <w:szCs w:val="21"/>
              </w:rPr>
            </w:pPr>
          </w:p>
        </w:tc>
        <w:tc>
          <w:tcPr>
            <w:tcW w:w="7230" w:type="dxa"/>
          </w:tcPr>
          <w:p w14:paraId="0B7D1262" w14:textId="369EEDF1" w:rsidR="001B7234" w:rsidRDefault="001B7234" w:rsidP="00674C3A">
            <w:pPr>
              <w:rPr>
                <w:rFonts w:ascii="HGPｺﾞｼｯｸM" w:eastAsia="HGPｺﾞｼｯｸM"/>
                <w:sz w:val="20"/>
                <w:szCs w:val="21"/>
              </w:rPr>
            </w:pPr>
            <w:r>
              <w:rPr>
                <w:rFonts w:ascii="HGPｺﾞｼｯｸM" w:eastAsia="HGPｺﾞｼｯｸM" w:hint="eastAsia"/>
                <w:sz w:val="20"/>
                <w:szCs w:val="21"/>
              </w:rPr>
              <w:t>製造</w:t>
            </w:r>
            <w:r w:rsidR="00DA6D5B">
              <w:rPr>
                <w:rFonts w:ascii="HGPｺﾞｼｯｸM" w:eastAsia="HGPｺﾞｼｯｸM" w:hint="eastAsia"/>
                <w:sz w:val="20"/>
                <w:szCs w:val="21"/>
              </w:rPr>
              <w:t>は地域で実施　製造地域</w:t>
            </w:r>
            <w:r>
              <w:rPr>
                <w:rFonts w:ascii="HGPｺﾞｼｯｸM" w:eastAsia="HGPｺﾞｼｯｸM" w:hint="eastAsia"/>
                <w:sz w:val="20"/>
                <w:szCs w:val="21"/>
              </w:rPr>
              <w:t>を一大製造拠点とし雇用や経済</w:t>
            </w:r>
            <w:r w:rsidR="00DA6D5B">
              <w:rPr>
                <w:rFonts w:ascii="HGPｺﾞｼｯｸM" w:eastAsia="HGPｺﾞｼｯｸM" w:hint="eastAsia"/>
                <w:sz w:val="20"/>
                <w:szCs w:val="21"/>
              </w:rPr>
              <w:t>波及</w:t>
            </w:r>
            <w:r>
              <w:rPr>
                <w:rFonts w:ascii="HGPｺﾞｼｯｸM" w:eastAsia="HGPｺﾞｼｯｸM" w:hint="eastAsia"/>
                <w:sz w:val="20"/>
                <w:szCs w:val="21"/>
              </w:rPr>
              <w:t>効果</w:t>
            </w:r>
            <w:r w:rsidR="00DA6D5B">
              <w:rPr>
                <w:rFonts w:ascii="HGPｺﾞｼｯｸM" w:eastAsia="HGPｺﾞｼｯｸM" w:hint="eastAsia"/>
                <w:sz w:val="20"/>
                <w:szCs w:val="21"/>
              </w:rPr>
              <w:t>は大きい</w:t>
            </w:r>
          </w:p>
        </w:tc>
      </w:tr>
      <w:tr w:rsidR="001B7234" w14:paraId="11217103" w14:textId="77777777" w:rsidTr="00200730">
        <w:tc>
          <w:tcPr>
            <w:tcW w:w="850" w:type="dxa"/>
            <w:vMerge/>
          </w:tcPr>
          <w:p w14:paraId="4D312E79" w14:textId="77777777" w:rsidR="001B7234" w:rsidRDefault="001B7234" w:rsidP="00674C3A">
            <w:pPr>
              <w:rPr>
                <w:rFonts w:ascii="HGPｺﾞｼｯｸM" w:eastAsia="HGPｺﾞｼｯｸM"/>
                <w:sz w:val="20"/>
                <w:szCs w:val="21"/>
              </w:rPr>
            </w:pPr>
          </w:p>
        </w:tc>
        <w:tc>
          <w:tcPr>
            <w:tcW w:w="1844" w:type="dxa"/>
          </w:tcPr>
          <w:p w14:paraId="72D0C81F" w14:textId="202B2371" w:rsidR="001B7234" w:rsidRDefault="001B7234" w:rsidP="00674C3A">
            <w:pPr>
              <w:rPr>
                <w:rFonts w:ascii="HGPｺﾞｼｯｸM" w:eastAsia="HGPｺﾞｼｯｸM"/>
                <w:sz w:val="20"/>
                <w:szCs w:val="21"/>
              </w:rPr>
            </w:pPr>
            <w:r>
              <w:rPr>
                <w:rFonts w:ascii="HGPｺﾞｼｯｸM" w:eastAsia="HGPｺﾞｼｯｸM" w:hint="eastAsia"/>
                <w:sz w:val="20"/>
                <w:szCs w:val="21"/>
              </w:rPr>
              <w:t>事業者連携</w:t>
            </w:r>
          </w:p>
        </w:tc>
        <w:tc>
          <w:tcPr>
            <w:tcW w:w="708" w:type="dxa"/>
            <w:vMerge/>
          </w:tcPr>
          <w:p w14:paraId="2CA51185" w14:textId="77777777" w:rsidR="001B7234" w:rsidRDefault="001B7234" w:rsidP="00200730">
            <w:pPr>
              <w:jc w:val="center"/>
              <w:rPr>
                <w:rFonts w:ascii="HGPｺﾞｼｯｸM" w:eastAsia="HGPｺﾞｼｯｸM"/>
                <w:sz w:val="20"/>
                <w:szCs w:val="21"/>
              </w:rPr>
            </w:pPr>
          </w:p>
        </w:tc>
        <w:tc>
          <w:tcPr>
            <w:tcW w:w="7230" w:type="dxa"/>
          </w:tcPr>
          <w:p w14:paraId="101F0577" w14:textId="3A22509E" w:rsidR="001B7234" w:rsidRDefault="001B7234" w:rsidP="00674C3A">
            <w:pPr>
              <w:rPr>
                <w:rFonts w:ascii="HGPｺﾞｼｯｸM" w:eastAsia="HGPｺﾞｼｯｸM"/>
                <w:sz w:val="20"/>
                <w:szCs w:val="21"/>
              </w:rPr>
            </w:pPr>
            <w:r>
              <w:rPr>
                <w:rFonts w:ascii="HGPｺﾞｼｯｸM" w:eastAsia="HGPｺﾞｼｯｸM" w:hint="eastAsia"/>
                <w:sz w:val="20"/>
                <w:szCs w:val="21"/>
              </w:rPr>
              <w:t>地域企業や地域ブランドと連携、地域のブランド化</w:t>
            </w:r>
            <w:r w:rsidR="002B7162">
              <w:rPr>
                <w:rFonts w:ascii="HGPｺﾞｼｯｸM" w:eastAsia="HGPｺﾞｼｯｸM" w:hint="eastAsia"/>
                <w:sz w:val="20"/>
                <w:szCs w:val="21"/>
              </w:rPr>
              <w:t>及び木工</w:t>
            </w:r>
            <w:r>
              <w:rPr>
                <w:rFonts w:ascii="HGPｺﾞｼｯｸM" w:eastAsia="HGPｺﾞｼｯｸM" w:hint="eastAsia"/>
                <w:sz w:val="20"/>
                <w:szCs w:val="21"/>
              </w:rPr>
              <w:t>業界全体活性化</w:t>
            </w:r>
            <w:r w:rsidR="002B7162">
              <w:rPr>
                <w:rFonts w:ascii="HGPｺﾞｼｯｸM" w:eastAsia="HGPｺﾞｼｯｸM" w:hint="eastAsia"/>
                <w:sz w:val="20"/>
                <w:szCs w:val="21"/>
              </w:rPr>
              <w:t>に資する</w:t>
            </w:r>
          </w:p>
        </w:tc>
      </w:tr>
      <w:tr w:rsidR="00BA6AC1" w14:paraId="3195AC2F" w14:textId="77777777" w:rsidTr="00200730">
        <w:tc>
          <w:tcPr>
            <w:tcW w:w="850" w:type="dxa"/>
          </w:tcPr>
          <w:p w14:paraId="75AA1EA2" w14:textId="7813CCAC" w:rsidR="00BA6AC1" w:rsidRDefault="00BA6AC1" w:rsidP="00674C3A">
            <w:pPr>
              <w:rPr>
                <w:rFonts w:ascii="HGPｺﾞｼｯｸM" w:eastAsia="HGPｺﾞｼｯｸM"/>
                <w:sz w:val="20"/>
                <w:szCs w:val="21"/>
              </w:rPr>
            </w:pPr>
            <w:r>
              <w:rPr>
                <w:rFonts w:ascii="HGPｺﾞｼｯｸM" w:eastAsia="HGPｺﾞｼｯｸM" w:hint="eastAsia"/>
                <w:sz w:val="20"/>
                <w:szCs w:val="21"/>
              </w:rPr>
              <w:t>加点</w:t>
            </w:r>
          </w:p>
        </w:tc>
        <w:tc>
          <w:tcPr>
            <w:tcW w:w="1844" w:type="dxa"/>
          </w:tcPr>
          <w:p w14:paraId="1A661D52" w14:textId="2E649683" w:rsidR="00BA6AC1" w:rsidRDefault="00BA6AC1" w:rsidP="00674C3A">
            <w:pPr>
              <w:rPr>
                <w:rFonts w:ascii="HGPｺﾞｼｯｸM" w:eastAsia="HGPｺﾞｼｯｸM"/>
                <w:sz w:val="20"/>
                <w:szCs w:val="21"/>
              </w:rPr>
            </w:pPr>
            <w:r>
              <w:rPr>
                <w:rFonts w:ascii="HGPｺﾞｼｯｸM" w:eastAsia="HGPｺﾞｼｯｸM" w:hint="eastAsia"/>
                <w:sz w:val="20"/>
                <w:szCs w:val="21"/>
              </w:rPr>
              <w:t>月次売上減少</w:t>
            </w:r>
          </w:p>
        </w:tc>
        <w:tc>
          <w:tcPr>
            <w:tcW w:w="708" w:type="dxa"/>
          </w:tcPr>
          <w:p w14:paraId="5F2A9F64" w14:textId="3293220D" w:rsidR="00BA6AC1" w:rsidRDefault="00C266DC" w:rsidP="00200730">
            <w:pPr>
              <w:jc w:val="center"/>
              <w:rPr>
                <w:rFonts w:ascii="HGPｺﾞｼｯｸM" w:eastAsia="HGPｺﾞｼｯｸM"/>
                <w:sz w:val="20"/>
                <w:szCs w:val="21"/>
              </w:rPr>
            </w:pPr>
            <w:r>
              <w:rPr>
                <w:rFonts w:ascii="HGPｺﾞｼｯｸM" w:eastAsia="HGPｺﾞｼｯｸM" w:hint="eastAsia"/>
                <w:sz w:val="20"/>
                <w:szCs w:val="21"/>
              </w:rPr>
              <w:t>添付</w:t>
            </w:r>
          </w:p>
        </w:tc>
        <w:tc>
          <w:tcPr>
            <w:tcW w:w="7230" w:type="dxa"/>
          </w:tcPr>
          <w:p w14:paraId="6D0345B2" w14:textId="0D206844" w:rsidR="00BA6AC1" w:rsidRDefault="00C266DC" w:rsidP="00674C3A">
            <w:pPr>
              <w:rPr>
                <w:rFonts w:ascii="HGPｺﾞｼｯｸM" w:eastAsia="HGPｺﾞｼｯｸM"/>
                <w:sz w:val="20"/>
                <w:szCs w:val="21"/>
              </w:rPr>
            </w:pPr>
            <w:r>
              <w:rPr>
                <w:rFonts w:ascii="HGPｺﾞｼｯｸM" w:eastAsia="HGPｺﾞｼｯｸM" w:hint="eastAsia"/>
                <w:sz w:val="20"/>
                <w:szCs w:val="21"/>
              </w:rPr>
              <w:t>2</w:t>
            </w:r>
            <w:r>
              <w:rPr>
                <w:rFonts w:ascii="HGPｺﾞｼｯｸM" w:eastAsia="HGPｺﾞｼｯｸM"/>
                <w:sz w:val="20"/>
                <w:szCs w:val="21"/>
              </w:rPr>
              <w:t>1</w:t>
            </w:r>
            <w:r>
              <w:rPr>
                <w:rFonts w:ascii="HGPｺﾞｼｯｸM" w:eastAsia="HGPｺﾞｼｯｸM" w:hint="eastAsia"/>
                <w:sz w:val="20"/>
                <w:szCs w:val="21"/>
              </w:rPr>
              <w:t>年1月の緊急事態宣言により同</w:t>
            </w:r>
            <w:r w:rsidR="006D153E">
              <w:rPr>
                <w:rFonts w:ascii="HGPｺﾞｼｯｸM" w:eastAsia="HGPｺﾞｼｯｸM" w:hint="eastAsia"/>
                <w:sz w:val="20"/>
                <w:szCs w:val="21"/>
              </w:rPr>
              <w:t>年3月の売上高が前年同月比約4</w:t>
            </w:r>
            <w:r w:rsidR="006D153E">
              <w:rPr>
                <w:rFonts w:ascii="HGPｺﾞｼｯｸM" w:eastAsia="HGPｺﾞｼｯｸM"/>
                <w:sz w:val="20"/>
                <w:szCs w:val="21"/>
              </w:rPr>
              <w:t>0%</w:t>
            </w:r>
            <w:r w:rsidR="006D153E">
              <w:rPr>
                <w:rFonts w:ascii="HGPｺﾞｼｯｸM" w:eastAsia="HGPｺﾞｼｯｸM" w:hint="eastAsia"/>
                <w:sz w:val="20"/>
                <w:szCs w:val="21"/>
              </w:rPr>
              <w:t>減。</w:t>
            </w:r>
          </w:p>
        </w:tc>
      </w:tr>
    </w:tbl>
    <w:p w14:paraId="77682713" w14:textId="77777777" w:rsidR="00AD1A55" w:rsidRPr="00D74024" w:rsidRDefault="00AD1A55" w:rsidP="00F10186">
      <w:pPr>
        <w:ind w:right="-852"/>
        <w:rPr>
          <w:rFonts w:ascii="HGPｺﾞｼｯｸM" w:eastAsia="HGPｺﾞｼｯｸM" w:hint="eastAsia"/>
          <w:sz w:val="20"/>
          <w:szCs w:val="21"/>
        </w:rPr>
      </w:pPr>
    </w:p>
    <w:sectPr w:rsidR="00AD1A55" w:rsidRPr="00D74024" w:rsidSect="00764E2B">
      <w:type w:val="continuous"/>
      <w:pgSz w:w="11906" w:h="16838"/>
      <w:pgMar w:top="1985" w:right="1701" w:bottom="22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8869" w14:textId="77777777" w:rsidR="00372E0D" w:rsidRDefault="00372E0D" w:rsidP="00372E0D">
      <w:r>
        <w:separator/>
      </w:r>
    </w:p>
  </w:endnote>
  <w:endnote w:type="continuationSeparator" w:id="0">
    <w:p w14:paraId="7B88F113" w14:textId="77777777" w:rsidR="00372E0D" w:rsidRDefault="00372E0D" w:rsidP="0037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Scriptina Pro">
    <w:panose1 w:val="00000000000000000000"/>
    <w:charset w:val="00"/>
    <w:family w:val="modern"/>
    <w:notTrueType/>
    <w:pitch w:val="variable"/>
    <w:sig w:usb0="0000000F"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702382"/>
      <w:docPartObj>
        <w:docPartGallery w:val="Page Numbers (Bottom of Page)"/>
        <w:docPartUnique/>
      </w:docPartObj>
    </w:sdtPr>
    <w:sdtEndPr/>
    <w:sdtContent>
      <w:p w14:paraId="0760A163" w14:textId="49DCBDFC" w:rsidR="00372E0D" w:rsidRDefault="00372E0D">
        <w:pPr>
          <w:pStyle w:val="a6"/>
          <w:jc w:val="center"/>
        </w:pPr>
        <w:r>
          <w:fldChar w:fldCharType="begin"/>
        </w:r>
        <w:r>
          <w:instrText>PAGE   \* MERGEFORMAT</w:instrText>
        </w:r>
        <w:r>
          <w:fldChar w:fldCharType="separate"/>
        </w:r>
        <w:r>
          <w:rPr>
            <w:lang w:val="ja-JP"/>
          </w:rPr>
          <w:t>2</w:t>
        </w:r>
        <w:r>
          <w:fldChar w:fldCharType="end"/>
        </w:r>
      </w:p>
    </w:sdtContent>
  </w:sdt>
  <w:p w14:paraId="76837A19" w14:textId="20037B14" w:rsidR="00372E0D" w:rsidRPr="00650D09" w:rsidRDefault="00372E0D">
    <w:pPr>
      <w:pStyle w:val="a6"/>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B64F" w14:textId="77777777" w:rsidR="00372E0D" w:rsidRDefault="00372E0D" w:rsidP="00372E0D">
      <w:r>
        <w:separator/>
      </w:r>
    </w:p>
  </w:footnote>
  <w:footnote w:type="continuationSeparator" w:id="0">
    <w:p w14:paraId="05FF4B4E" w14:textId="77777777" w:rsidR="00372E0D" w:rsidRDefault="00372E0D" w:rsidP="0037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1D46" w14:textId="4296FE10" w:rsidR="00372E0D" w:rsidRPr="006136B4" w:rsidRDefault="00372E0D" w:rsidP="00372E0D">
    <w:pPr>
      <w:pStyle w:val="a4"/>
      <w:jc w:val="right"/>
      <w:rPr>
        <w:rFonts w:ascii="HGPｺﾞｼｯｸM" w:eastAsia="HGPｺﾞｼｯｸM"/>
        <w:sz w:val="20"/>
        <w:szCs w:val="21"/>
      </w:rPr>
    </w:pPr>
    <w:r w:rsidRPr="006136B4">
      <w:rPr>
        <w:rFonts w:ascii="HGPｺﾞｼｯｸM" w:eastAsia="HGPｺﾞｼｯｸM" w:hint="eastAsia"/>
        <w:sz w:val="20"/>
        <w:szCs w:val="21"/>
      </w:rPr>
      <w:t>事業所名：PEACE MAKER合同会社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048"/>
    <w:multiLevelType w:val="hybridMultilevel"/>
    <w:tmpl w:val="4C9C7E38"/>
    <w:lvl w:ilvl="0" w:tplc="10D88E1C">
      <w:start w:val="1"/>
      <w:numFmt w:val="lowerLetter"/>
      <w:lvlText w:val="%1)"/>
      <w:lvlJc w:val="left"/>
      <w:pPr>
        <w:ind w:left="-490" w:hanging="360"/>
      </w:pPr>
      <w:rPr>
        <w:rFonts w:hint="default"/>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abstractNum w:abstractNumId="1" w15:restartNumberingAfterBreak="0">
    <w:nsid w:val="085855AB"/>
    <w:multiLevelType w:val="hybridMultilevel"/>
    <w:tmpl w:val="AE069586"/>
    <w:lvl w:ilvl="0" w:tplc="E7E6EB8A">
      <w:start w:val="2"/>
      <w:numFmt w:val="decimalEnclosedCircle"/>
      <w:lvlText w:val="%1"/>
      <w:lvlJc w:val="left"/>
      <w:pPr>
        <w:ind w:left="-631" w:hanging="36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269" w:hanging="420"/>
      </w:pPr>
    </w:lvl>
    <w:lvl w:ilvl="3" w:tplc="0409000F" w:tentative="1">
      <w:start w:val="1"/>
      <w:numFmt w:val="decimal"/>
      <w:lvlText w:val="%4."/>
      <w:lvlJc w:val="left"/>
      <w:pPr>
        <w:ind w:left="689" w:hanging="420"/>
      </w:pPr>
    </w:lvl>
    <w:lvl w:ilvl="4" w:tplc="04090017" w:tentative="1">
      <w:start w:val="1"/>
      <w:numFmt w:val="aiueoFullWidth"/>
      <w:lvlText w:val="(%5)"/>
      <w:lvlJc w:val="left"/>
      <w:pPr>
        <w:ind w:left="1109" w:hanging="420"/>
      </w:pPr>
    </w:lvl>
    <w:lvl w:ilvl="5" w:tplc="04090011" w:tentative="1">
      <w:start w:val="1"/>
      <w:numFmt w:val="decimalEnclosedCircle"/>
      <w:lvlText w:val="%6"/>
      <w:lvlJc w:val="left"/>
      <w:pPr>
        <w:ind w:left="1529" w:hanging="420"/>
      </w:pPr>
    </w:lvl>
    <w:lvl w:ilvl="6" w:tplc="0409000F" w:tentative="1">
      <w:start w:val="1"/>
      <w:numFmt w:val="decimal"/>
      <w:lvlText w:val="%7."/>
      <w:lvlJc w:val="left"/>
      <w:pPr>
        <w:ind w:left="1949" w:hanging="420"/>
      </w:pPr>
    </w:lvl>
    <w:lvl w:ilvl="7" w:tplc="04090017" w:tentative="1">
      <w:start w:val="1"/>
      <w:numFmt w:val="aiueoFullWidth"/>
      <w:lvlText w:val="(%8)"/>
      <w:lvlJc w:val="left"/>
      <w:pPr>
        <w:ind w:left="2369" w:hanging="420"/>
      </w:pPr>
    </w:lvl>
    <w:lvl w:ilvl="8" w:tplc="04090011" w:tentative="1">
      <w:start w:val="1"/>
      <w:numFmt w:val="decimalEnclosedCircle"/>
      <w:lvlText w:val="%9"/>
      <w:lvlJc w:val="left"/>
      <w:pPr>
        <w:ind w:left="2789" w:hanging="420"/>
      </w:pPr>
    </w:lvl>
  </w:abstractNum>
  <w:abstractNum w:abstractNumId="2" w15:restartNumberingAfterBreak="0">
    <w:nsid w:val="0AC973AB"/>
    <w:multiLevelType w:val="hybridMultilevel"/>
    <w:tmpl w:val="B3FA2588"/>
    <w:lvl w:ilvl="0" w:tplc="13E81B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02348C"/>
    <w:multiLevelType w:val="hybridMultilevel"/>
    <w:tmpl w:val="1AB4D456"/>
    <w:lvl w:ilvl="0" w:tplc="13E81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40086"/>
    <w:multiLevelType w:val="hybridMultilevel"/>
    <w:tmpl w:val="89B465A8"/>
    <w:lvl w:ilvl="0" w:tplc="4B50AFB0">
      <w:start w:val="2"/>
      <w:numFmt w:val="decimal"/>
      <w:lvlText w:val="%1"/>
      <w:lvlJc w:val="left"/>
      <w:pPr>
        <w:ind w:left="-207" w:hanging="36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5" w15:restartNumberingAfterBreak="0">
    <w:nsid w:val="136654B7"/>
    <w:multiLevelType w:val="hybridMultilevel"/>
    <w:tmpl w:val="1632E99A"/>
    <w:lvl w:ilvl="0" w:tplc="3850E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6F5300"/>
    <w:multiLevelType w:val="hybridMultilevel"/>
    <w:tmpl w:val="11C289AE"/>
    <w:lvl w:ilvl="0" w:tplc="7408BC66">
      <w:start w:val="1"/>
      <w:numFmt w:val="decimalEnclosedCircle"/>
      <w:lvlText w:val="%1"/>
      <w:lvlJc w:val="left"/>
      <w:pPr>
        <w:ind w:left="-567" w:hanging="360"/>
      </w:pPr>
      <w:rPr>
        <w:rFonts w:hint="default"/>
      </w:rPr>
    </w:lvl>
    <w:lvl w:ilvl="1" w:tplc="04090017" w:tentative="1">
      <w:start w:val="1"/>
      <w:numFmt w:val="aiueoFullWidth"/>
      <w:lvlText w:val="(%2)"/>
      <w:lvlJc w:val="left"/>
      <w:pPr>
        <w:ind w:left="-87" w:hanging="420"/>
      </w:pPr>
    </w:lvl>
    <w:lvl w:ilvl="2" w:tplc="04090011" w:tentative="1">
      <w:start w:val="1"/>
      <w:numFmt w:val="decimalEnclosedCircle"/>
      <w:lvlText w:val="%3"/>
      <w:lvlJc w:val="left"/>
      <w:pPr>
        <w:ind w:left="333" w:hanging="420"/>
      </w:pPr>
    </w:lvl>
    <w:lvl w:ilvl="3" w:tplc="0409000F" w:tentative="1">
      <w:start w:val="1"/>
      <w:numFmt w:val="decimal"/>
      <w:lvlText w:val="%4."/>
      <w:lvlJc w:val="left"/>
      <w:pPr>
        <w:ind w:left="753" w:hanging="420"/>
      </w:pPr>
    </w:lvl>
    <w:lvl w:ilvl="4" w:tplc="04090017" w:tentative="1">
      <w:start w:val="1"/>
      <w:numFmt w:val="aiueoFullWidth"/>
      <w:lvlText w:val="(%5)"/>
      <w:lvlJc w:val="left"/>
      <w:pPr>
        <w:ind w:left="1173" w:hanging="420"/>
      </w:pPr>
    </w:lvl>
    <w:lvl w:ilvl="5" w:tplc="04090011" w:tentative="1">
      <w:start w:val="1"/>
      <w:numFmt w:val="decimalEnclosedCircle"/>
      <w:lvlText w:val="%6"/>
      <w:lvlJc w:val="left"/>
      <w:pPr>
        <w:ind w:left="1593" w:hanging="420"/>
      </w:pPr>
    </w:lvl>
    <w:lvl w:ilvl="6" w:tplc="0409000F" w:tentative="1">
      <w:start w:val="1"/>
      <w:numFmt w:val="decimal"/>
      <w:lvlText w:val="%7."/>
      <w:lvlJc w:val="left"/>
      <w:pPr>
        <w:ind w:left="2013" w:hanging="420"/>
      </w:pPr>
    </w:lvl>
    <w:lvl w:ilvl="7" w:tplc="04090017" w:tentative="1">
      <w:start w:val="1"/>
      <w:numFmt w:val="aiueoFullWidth"/>
      <w:lvlText w:val="(%8)"/>
      <w:lvlJc w:val="left"/>
      <w:pPr>
        <w:ind w:left="2433" w:hanging="420"/>
      </w:pPr>
    </w:lvl>
    <w:lvl w:ilvl="8" w:tplc="04090011" w:tentative="1">
      <w:start w:val="1"/>
      <w:numFmt w:val="decimalEnclosedCircle"/>
      <w:lvlText w:val="%9"/>
      <w:lvlJc w:val="left"/>
      <w:pPr>
        <w:ind w:left="2853" w:hanging="420"/>
      </w:pPr>
    </w:lvl>
  </w:abstractNum>
  <w:abstractNum w:abstractNumId="7" w15:restartNumberingAfterBreak="0">
    <w:nsid w:val="2C417743"/>
    <w:multiLevelType w:val="hybridMultilevel"/>
    <w:tmpl w:val="C0D41118"/>
    <w:lvl w:ilvl="0" w:tplc="98B6E6CC">
      <w:start w:val="1"/>
      <w:numFmt w:val="lowerLetter"/>
      <w:lvlText w:val="%1)"/>
      <w:lvlJc w:val="left"/>
      <w:pPr>
        <w:ind w:left="-631" w:hanging="36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269" w:hanging="420"/>
      </w:pPr>
    </w:lvl>
    <w:lvl w:ilvl="3" w:tplc="0409000F" w:tentative="1">
      <w:start w:val="1"/>
      <w:numFmt w:val="decimal"/>
      <w:lvlText w:val="%4."/>
      <w:lvlJc w:val="left"/>
      <w:pPr>
        <w:ind w:left="689" w:hanging="420"/>
      </w:pPr>
    </w:lvl>
    <w:lvl w:ilvl="4" w:tplc="04090017" w:tentative="1">
      <w:start w:val="1"/>
      <w:numFmt w:val="aiueoFullWidth"/>
      <w:lvlText w:val="(%5)"/>
      <w:lvlJc w:val="left"/>
      <w:pPr>
        <w:ind w:left="1109" w:hanging="420"/>
      </w:pPr>
    </w:lvl>
    <w:lvl w:ilvl="5" w:tplc="04090011" w:tentative="1">
      <w:start w:val="1"/>
      <w:numFmt w:val="decimalEnclosedCircle"/>
      <w:lvlText w:val="%6"/>
      <w:lvlJc w:val="left"/>
      <w:pPr>
        <w:ind w:left="1529" w:hanging="420"/>
      </w:pPr>
    </w:lvl>
    <w:lvl w:ilvl="6" w:tplc="0409000F" w:tentative="1">
      <w:start w:val="1"/>
      <w:numFmt w:val="decimal"/>
      <w:lvlText w:val="%7."/>
      <w:lvlJc w:val="left"/>
      <w:pPr>
        <w:ind w:left="1949" w:hanging="420"/>
      </w:pPr>
    </w:lvl>
    <w:lvl w:ilvl="7" w:tplc="04090017" w:tentative="1">
      <w:start w:val="1"/>
      <w:numFmt w:val="aiueoFullWidth"/>
      <w:lvlText w:val="(%8)"/>
      <w:lvlJc w:val="left"/>
      <w:pPr>
        <w:ind w:left="2369" w:hanging="420"/>
      </w:pPr>
    </w:lvl>
    <w:lvl w:ilvl="8" w:tplc="04090011" w:tentative="1">
      <w:start w:val="1"/>
      <w:numFmt w:val="decimalEnclosedCircle"/>
      <w:lvlText w:val="%9"/>
      <w:lvlJc w:val="left"/>
      <w:pPr>
        <w:ind w:left="2789" w:hanging="420"/>
      </w:pPr>
    </w:lvl>
  </w:abstractNum>
  <w:abstractNum w:abstractNumId="8" w15:restartNumberingAfterBreak="0">
    <w:nsid w:val="330B5C57"/>
    <w:multiLevelType w:val="hybridMultilevel"/>
    <w:tmpl w:val="BABC320E"/>
    <w:lvl w:ilvl="0" w:tplc="36608564">
      <w:start w:val="2"/>
      <w:numFmt w:val="decimalEnclosedCircle"/>
      <w:lvlText w:val="%1"/>
      <w:lvlJc w:val="left"/>
      <w:pPr>
        <w:ind w:left="-631" w:hanging="36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269" w:hanging="420"/>
      </w:pPr>
    </w:lvl>
    <w:lvl w:ilvl="3" w:tplc="0409000F" w:tentative="1">
      <w:start w:val="1"/>
      <w:numFmt w:val="decimal"/>
      <w:lvlText w:val="%4."/>
      <w:lvlJc w:val="left"/>
      <w:pPr>
        <w:ind w:left="689" w:hanging="420"/>
      </w:pPr>
    </w:lvl>
    <w:lvl w:ilvl="4" w:tplc="04090017" w:tentative="1">
      <w:start w:val="1"/>
      <w:numFmt w:val="aiueoFullWidth"/>
      <w:lvlText w:val="(%5)"/>
      <w:lvlJc w:val="left"/>
      <w:pPr>
        <w:ind w:left="1109" w:hanging="420"/>
      </w:pPr>
    </w:lvl>
    <w:lvl w:ilvl="5" w:tplc="04090011" w:tentative="1">
      <w:start w:val="1"/>
      <w:numFmt w:val="decimalEnclosedCircle"/>
      <w:lvlText w:val="%6"/>
      <w:lvlJc w:val="left"/>
      <w:pPr>
        <w:ind w:left="1529" w:hanging="420"/>
      </w:pPr>
    </w:lvl>
    <w:lvl w:ilvl="6" w:tplc="0409000F" w:tentative="1">
      <w:start w:val="1"/>
      <w:numFmt w:val="decimal"/>
      <w:lvlText w:val="%7."/>
      <w:lvlJc w:val="left"/>
      <w:pPr>
        <w:ind w:left="1949" w:hanging="420"/>
      </w:pPr>
    </w:lvl>
    <w:lvl w:ilvl="7" w:tplc="04090017" w:tentative="1">
      <w:start w:val="1"/>
      <w:numFmt w:val="aiueoFullWidth"/>
      <w:lvlText w:val="(%8)"/>
      <w:lvlJc w:val="left"/>
      <w:pPr>
        <w:ind w:left="2369" w:hanging="420"/>
      </w:pPr>
    </w:lvl>
    <w:lvl w:ilvl="8" w:tplc="04090011" w:tentative="1">
      <w:start w:val="1"/>
      <w:numFmt w:val="decimalEnclosedCircle"/>
      <w:lvlText w:val="%9"/>
      <w:lvlJc w:val="left"/>
      <w:pPr>
        <w:ind w:left="2789" w:hanging="420"/>
      </w:pPr>
    </w:lvl>
  </w:abstractNum>
  <w:abstractNum w:abstractNumId="9" w15:restartNumberingAfterBreak="0">
    <w:nsid w:val="455807A7"/>
    <w:multiLevelType w:val="hybridMultilevel"/>
    <w:tmpl w:val="5A1A153E"/>
    <w:lvl w:ilvl="0" w:tplc="C04E176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551768"/>
    <w:multiLevelType w:val="hybridMultilevel"/>
    <w:tmpl w:val="F71C76B6"/>
    <w:lvl w:ilvl="0" w:tplc="019865AC">
      <w:start w:val="1"/>
      <w:numFmt w:val="lowerLetter"/>
      <w:lvlText w:val="%1)"/>
      <w:lvlJc w:val="left"/>
      <w:pPr>
        <w:ind w:left="-490" w:hanging="360"/>
      </w:pPr>
      <w:rPr>
        <w:rFonts w:hint="default"/>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abstractNum w:abstractNumId="11" w15:restartNumberingAfterBreak="0">
    <w:nsid w:val="54DD7003"/>
    <w:multiLevelType w:val="hybridMultilevel"/>
    <w:tmpl w:val="284AF3F2"/>
    <w:lvl w:ilvl="0" w:tplc="FF4CBA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7A7695"/>
    <w:multiLevelType w:val="hybridMultilevel"/>
    <w:tmpl w:val="1AB4D45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0296115"/>
    <w:multiLevelType w:val="hybridMultilevel"/>
    <w:tmpl w:val="4F6C62F4"/>
    <w:lvl w:ilvl="0" w:tplc="CD0AA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B05A81"/>
    <w:multiLevelType w:val="hybridMultilevel"/>
    <w:tmpl w:val="D9E81D32"/>
    <w:lvl w:ilvl="0" w:tplc="AD16D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F22056"/>
    <w:multiLevelType w:val="hybridMultilevel"/>
    <w:tmpl w:val="4EFC6FD4"/>
    <w:lvl w:ilvl="0" w:tplc="13E81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6"/>
  </w:num>
  <w:num w:numId="4">
    <w:abstractNumId w:val="10"/>
  </w:num>
  <w:num w:numId="5">
    <w:abstractNumId w:val="13"/>
  </w:num>
  <w:num w:numId="6">
    <w:abstractNumId w:val="3"/>
  </w:num>
  <w:num w:numId="7">
    <w:abstractNumId w:val="12"/>
  </w:num>
  <w:num w:numId="8">
    <w:abstractNumId w:val="4"/>
  </w:num>
  <w:num w:numId="9">
    <w:abstractNumId w:val="2"/>
  </w:num>
  <w:num w:numId="10">
    <w:abstractNumId w:val="15"/>
  </w:num>
  <w:num w:numId="11">
    <w:abstractNumId w:val="8"/>
  </w:num>
  <w:num w:numId="12">
    <w:abstractNumId w:val="1"/>
  </w:num>
  <w:num w:numId="13">
    <w:abstractNumId w:val="7"/>
  </w:num>
  <w:num w:numId="14">
    <w:abstractNumId w:val="9"/>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7A"/>
    <w:rsid w:val="00000A30"/>
    <w:rsid w:val="000016D4"/>
    <w:rsid w:val="00013911"/>
    <w:rsid w:val="00016661"/>
    <w:rsid w:val="000235A6"/>
    <w:rsid w:val="000324EF"/>
    <w:rsid w:val="00033E71"/>
    <w:rsid w:val="000341BD"/>
    <w:rsid w:val="00040F08"/>
    <w:rsid w:val="0004741C"/>
    <w:rsid w:val="00051BF5"/>
    <w:rsid w:val="00065326"/>
    <w:rsid w:val="00082BF7"/>
    <w:rsid w:val="000873B1"/>
    <w:rsid w:val="000909A7"/>
    <w:rsid w:val="00094B30"/>
    <w:rsid w:val="000A4109"/>
    <w:rsid w:val="000B14F3"/>
    <w:rsid w:val="000B50FF"/>
    <w:rsid w:val="000B7D2A"/>
    <w:rsid w:val="000D594E"/>
    <w:rsid w:val="000E1031"/>
    <w:rsid w:val="000E5B18"/>
    <w:rsid w:val="000E6ADE"/>
    <w:rsid w:val="000F6B22"/>
    <w:rsid w:val="00105E81"/>
    <w:rsid w:val="00114DFB"/>
    <w:rsid w:val="00116377"/>
    <w:rsid w:val="00120888"/>
    <w:rsid w:val="001257AE"/>
    <w:rsid w:val="00125EEF"/>
    <w:rsid w:val="00140A23"/>
    <w:rsid w:val="00140A73"/>
    <w:rsid w:val="00144527"/>
    <w:rsid w:val="00146547"/>
    <w:rsid w:val="0015229C"/>
    <w:rsid w:val="0016687B"/>
    <w:rsid w:val="00171B7D"/>
    <w:rsid w:val="00184AF3"/>
    <w:rsid w:val="001878C5"/>
    <w:rsid w:val="00190566"/>
    <w:rsid w:val="00196A51"/>
    <w:rsid w:val="00196A6E"/>
    <w:rsid w:val="001A04DF"/>
    <w:rsid w:val="001A4116"/>
    <w:rsid w:val="001A5F90"/>
    <w:rsid w:val="001A646D"/>
    <w:rsid w:val="001A64AA"/>
    <w:rsid w:val="001B598E"/>
    <w:rsid w:val="001B6897"/>
    <w:rsid w:val="001B7234"/>
    <w:rsid w:val="001D6358"/>
    <w:rsid w:val="001E0A2C"/>
    <w:rsid w:val="001E19FD"/>
    <w:rsid w:val="001F481D"/>
    <w:rsid w:val="001F77DB"/>
    <w:rsid w:val="00200730"/>
    <w:rsid w:val="0020123A"/>
    <w:rsid w:val="00216BB3"/>
    <w:rsid w:val="00233537"/>
    <w:rsid w:val="0023514E"/>
    <w:rsid w:val="0024131B"/>
    <w:rsid w:val="002472ED"/>
    <w:rsid w:val="00250981"/>
    <w:rsid w:val="00260ADF"/>
    <w:rsid w:val="0027172F"/>
    <w:rsid w:val="00277B46"/>
    <w:rsid w:val="002869EE"/>
    <w:rsid w:val="00287009"/>
    <w:rsid w:val="0028767E"/>
    <w:rsid w:val="00287E0F"/>
    <w:rsid w:val="00291035"/>
    <w:rsid w:val="002944EE"/>
    <w:rsid w:val="00295AFF"/>
    <w:rsid w:val="002A4903"/>
    <w:rsid w:val="002A6038"/>
    <w:rsid w:val="002A76F6"/>
    <w:rsid w:val="002B130C"/>
    <w:rsid w:val="002B2EBD"/>
    <w:rsid w:val="002B7162"/>
    <w:rsid w:val="002C2C44"/>
    <w:rsid w:val="002C32EB"/>
    <w:rsid w:val="002C4311"/>
    <w:rsid w:val="002D36D8"/>
    <w:rsid w:val="002E0E7D"/>
    <w:rsid w:val="002F5F09"/>
    <w:rsid w:val="002F7E64"/>
    <w:rsid w:val="003003B0"/>
    <w:rsid w:val="00305F40"/>
    <w:rsid w:val="003101AB"/>
    <w:rsid w:val="00311477"/>
    <w:rsid w:val="003238F4"/>
    <w:rsid w:val="00326F78"/>
    <w:rsid w:val="00336CF9"/>
    <w:rsid w:val="0034417D"/>
    <w:rsid w:val="003479E4"/>
    <w:rsid w:val="00351099"/>
    <w:rsid w:val="00362027"/>
    <w:rsid w:val="0036323A"/>
    <w:rsid w:val="00372E0D"/>
    <w:rsid w:val="00386083"/>
    <w:rsid w:val="00387CBE"/>
    <w:rsid w:val="003A3EEC"/>
    <w:rsid w:val="003A44FC"/>
    <w:rsid w:val="003C2093"/>
    <w:rsid w:val="003C76F7"/>
    <w:rsid w:val="003D78ED"/>
    <w:rsid w:val="003E6318"/>
    <w:rsid w:val="003F01ED"/>
    <w:rsid w:val="0040030B"/>
    <w:rsid w:val="0040260E"/>
    <w:rsid w:val="0040261B"/>
    <w:rsid w:val="004064E9"/>
    <w:rsid w:val="00417ED6"/>
    <w:rsid w:val="00421276"/>
    <w:rsid w:val="00421D33"/>
    <w:rsid w:val="004230E0"/>
    <w:rsid w:val="00445922"/>
    <w:rsid w:val="00451165"/>
    <w:rsid w:val="00462CE4"/>
    <w:rsid w:val="00464C39"/>
    <w:rsid w:val="00470B17"/>
    <w:rsid w:val="00472463"/>
    <w:rsid w:val="004762BA"/>
    <w:rsid w:val="004803D9"/>
    <w:rsid w:val="00480D4B"/>
    <w:rsid w:val="0049227B"/>
    <w:rsid w:val="00492D93"/>
    <w:rsid w:val="004A2EAE"/>
    <w:rsid w:val="004B36AA"/>
    <w:rsid w:val="004B4C6D"/>
    <w:rsid w:val="004D3A8D"/>
    <w:rsid w:val="004D3B28"/>
    <w:rsid w:val="004E44E6"/>
    <w:rsid w:val="00506165"/>
    <w:rsid w:val="00511B56"/>
    <w:rsid w:val="005120EE"/>
    <w:rsid w:val="00520EC8"/>
    <w:rsid w:val="005377DC"/>
    <w:rsid w:val="00543329"/>
    <w:rsid w:val="00546B63"/>
    <w:rsid w:val="00550E4D"/>
    <w:rsid w:val="00552013"/>
    <w:rsid w:val="0055546E"/>
    <w:rsid w:val="00566F08"/>
    <w:rsid w:val="00575E41"/>
    <w:rsid w:val="00580867"/>
    <w:rsid w:val="00583AB9"/>
    <w:rsid w:val="005840C9"/>
    <w:rsid w:val="00585EB8"/>
    <w:rsid w:val="00592EBC"/>
    <w:rsid w:val="005A0A04"/>
    <w:rsid w:val="005B0EA2"/>
    <w:rsid w:val="005B30A6"/>
    <w:rsid w:val="005B56DE"/>
    <w:rsid w:val="005C0EB2"/>
    <w:rsid w:val="005C5CEA"/>
    <w:rsid w:val="005C7EFF"/>
    <w:rsid w:val="005D14B9"/>
    <w:rsid w:val="005F27FD"/>
    <w:rsid w:val="005F2AB5"/>
    <w:rsid w:val="005F7035"/>
    <w:rsid w:val="005F75BF"/>
    <w:rsid w:val="006020A1"/>
    <w:rsid w:val="00605E03"/>
    <w:rsid w:val="00611E20"/>
    <w:rsid w:val="006136B4"/>
    <w:rsid w:val="00623C2A"/>
    <w:rsid w:val="00630357"/>
    <w:rsid w:val="00636841"/>
    <w:rsid w:val="00637E69"/>
    <w:rsid w:val="00650D09"/>
    <w:rsid w:val="00651403"/>
    <w:rsid w:val="00651547"/>
    <w:rsid w:val="00651F85"/>
    <w:rsid w:val="00652058"/>
    <w:rsid w:val="00664215"/>
    <w:rsid w:val="00665986"/>
    <w:rsid w:val="00670B9A"/>
    <w:rsid w:val="006742E1"/>
    <w:rsid w:val="00674C3A"/>
    <w:rsid w:val="00677444"/>
    <w:rsid w:val="006860C5"/>
    <w:rsid w:val="006869B8"/>
    <w:rsid w:val="0069185B"/>
    <w:rsid w:val="0069636B"/>
    <w:rsid w:val="006A1486"/>
    <w:rsid w:val="006A408C"/>
    <w:rsid w:val="006A522D"/>
    <w:rsid w:val="006B2C44"/>
    <w:rsid w:val="006B50CF"/>
    <w:rsid w:val="006C3F8B"/>
    <w:rsid w:val="006D03B6"/>
    <w:rsid w:val="006D153E"/>
    <w:rsid w:val="006E4952"/>
    <w:rsid w:val="006F68FE"/>
    <w:rsid w:val="00703D32"/>
    <w:rsid w:val="00715C96"/>
    <w:rsid w:val="0072100B"/>
    <w:rsid w:val="00723E1E"/>
    <w:rsid w:val="00723E91"/>
    <w:rsid w:val="00726646"/>
    <w:rsid w:val="007278A9"/>
    <w:rsid w:val="007314C0"/>
    <w:rsid w:val="00734A92"/>
    <w:rsid w:val="00745161"/>
    <w:rsid w:val="00751258"/>
    <w:rsid w:val="00757AE1"/>
    <w:rsid w:val="00760BF3"/>
    <w:rsid w:val="00761DB0"/>
    <w:rsid w:val="00763B60"/>
    <w:rsid w:val="00764E2B"/>
    <w:rsid w:val="00771D2F"/>
    <w:rsid w:val="00776052"/>
    <w:rsid w:val="00795BBD"/>
    <w:rsid w:val="007B0EB6"/>
    <w:rsid w:val="007B3A68"/>
    <w:rsid w:val="007B42FE"/>
    <w:rsid w:val="007B62A8"/>
    <w:rsid w:val="007C309A"/>
    <w:rsid w:val="007C6804"/>
    <w:rsid w:val="007D1D30"/>
    <w:rsid w:val="007D4985"/>
    <w:rsid w:val="007E5803"/>
    <w:rsid w:val="007F038A"/>
    <w:rsid w:val="007F434C"/>
    <w:rsid w:val="00800444"/>
    <w:rsid w:val="008019A6"/>
    <w:rsid w:val="008020DD"/>
    <w:rsid w:val="00802B1C"/>
    <w:rsid w:val="00803B01"/>
    <w:rsid w:val="0080648A"/>
    <w:rsid w:val="008275AA"/>
    <w:rsid w:val="00831D9A"/>
    <w:rsid w:val="00837E71"/>
    <w:rsid w:val="00840B0F"/>
    <w:rsid w:val="008469E7"/>
    <w:rsid w:val="00851A13"/>
    <w:rsid w:val="00851C5A"/>
    <w:rsid w:val="00853043"/>
    <w:rsid w:val="00860646"/>
    <w:rsid w:val="00873AA7"/>
    <w:rsid w:val="00883C5D"/>
    <w:rsid w:val="00885471"/>
    <w:rsid w:val="00891E0B"/>
    <w:rsid w:val="008B14C9"/>
    <w:rsid w:val="008B2944"/>
    <w:rsid w:val="008B606D"/>
    <w:rsid w:val="008C22AF"/>
    <w:rsid w:val="008D163E"/>
    <w:rsid w:val="008D18F2"/>
    <w:rsid w:val="008D60ED"/>
    <w:rsid w:val="008E24DA"/>
    <w:rsid w:val="008F0D85"/>
    <w:rsid w:val="00903186"/>
    <w:rsid w:val="00904549"/>
    <w:rsid w:val="009113D4"/>
    <w:rsid w:val="00914298"/>
    <w:rsid w:val="00914DDC"/>
    <w:rsid w:val="00924ED5"/>
    <w:rsid w:val="009277F8"/>
    <w:rsid w:val="0093042D"/>
    <w:rsid w:val="009345D2"/>
    <w:rsid w:val="00936BBD"/>
    <w:rsid w:val="009376CF"/>
    <w:rsid w:val="009377EE"/>
    <w:rsid w:val="0094198E"/>
    <w:rsid w:val="00941E33"/>
    <w:rsid w:val="009424D2"/>
    <w:rsid w:val="00956B6B"/>
    <w:rsid w:val="00957431"/>
    <w:rsid w:val="00957C63"/>
    <w:rsid w:val="00960853"/>
    <w:rsid w:val="00961FCA"/>
    <w:rsid w:val="00962F45"/>
    <w:rsid w:val="009634E5"/>
    <w:rsid w:val="009640A5"/>
    <w:rsid w:val="0096590A"/>
    <w:rsid w:val="009676E1"/>
    <w:rsid w:val="0097565B"/>
    <w:rsid w:val="009834D1"/>
    <w:rsid w:val="00997D92"/>
    <w:rsid w:val="009B107F"/>
    <w:rsid w:val="009B5D5F"/>
    <w:rsid w:val="009D51A1"/>
    <w:rsid w:val="009D715A"/>
    <w:rsid w:val="009E03E5"/>
    <w:rsid w:val="009E2D00"/>
    <w:rsid w:val="009E64D9"/>
    <w:rsid w:val="009F0D13"/>
    <w:rsid w:val="00A07ED7"/>
    <w:rsid w:val="00A12888"/>
    <w:rsid w:val="00A139E5"/>
    <w:rsid w:val="00A14EDA"/>
    <w:rsid w:val="00A23EE5"/>
    <w:rsid w:val="00A3286D"/>
    <w:rsid w:val="00A32CC3"/>
    <w:rsid w:val="00A4088F"/>
    <w:rsid w:val="00A44ACB"/>
    <w:rsid w:val="00A50167"/>
    <w:rsid w:val="00A545ED"/>
    <w:rsid w:val="00A5506A"/>
    <w:rsid w:val="00A55938"/>
    <w:rsid w:val="00A56F5B"/>
    <w:rsid w:val="00A81CE2"/>
    <w:rsid w:val="00A82806"/>
    <w:rsid w:val="00A83B4B"/>
    <w:rsid w:val="00A9011C"/>
    <w:rsid w:val="00A92ED2"/>
    <w:rsid w:val="00A96346"/>
    <w:rsid w:val="00AA7BFC"/>
    <w:rsid w:val="00AB0F3C"/>
    <w:rsid w:val="00AB1B30"/>
    <w:rsid w:val="00AB7888"/>
    <w:rsid w:val="00AC169E"/>
    <w:rsid w:val="00AC18CE"/>
    <w:rsid w:val="00AD1A55"/>
    <w:rsid w:val="00AD503F"/>
    <w:rsid w:val="00AE3855"/>
    <w:rsid w:val="00AF0DA5"/>
    <w:rsid w:val="00AF265B"/>
    <w:rsid w:val="00B06D3D"/>
    <w:rsid w:val="00B53866"/>
    <w:rsid w:val="00B6126F"/>
    <w:rsid w:val="00B6342A"/>
    <w:rsid w:val="00B71240"/>
    <w:rsid w:val="00B71F67"/>
    <w:rsid w:val="00B74D04"/>
    <w:rsid w:val="00B8122F"/>
    <w:rsid w:val="00B8369D"/>
    <w:rsid w:val="00B84F2C"/>
    <w:rsid w:val="00B912CA"/>
    <w:rsid w:val="00BA086D"/>
    <w:rsid w:val="00BA0C3F"/>
    <w:rsid w:val="00BA37D9"/>
    <w:rsid w:val="00BA6AC1"/>
    <w:rsid w:val="00BA6FBE"/>
    <w:rsid w:val="00BB536D"/>
    <w:rsid w:val="00BC3107"/>
    <w:rsid w:val="00BC5049"/>
    <w:rsid w:val="00BE3FA9"/>
    <w:rsid w:val="00BF449E"/>
    <w:rsid w:val="00C06D43"/>
    <w:rsid w:val="00C07057"/>
    <w:rsid w:val="00C2435E"/>
    <w:rsid w:val="00C266DC"/>
    <w:rsid w:val="00C353E8"/>
    <w:rsid w:val="00C41A4D"/>
    <w:rsid w:val="00C43B0D"/>
    <w:rsid w:val="00C46C17"/>
    <w:rsid w:val="00C54D0F"/>
    <w:rsid w:val="00C55489"/>
    <w:rsid w:val="00C67862"/>
    <w:rsid w:val="00C732D1"/>
    <w:rsid w:val="00C75663"/>
    <w:rsid w:val="00C81140"/>
    <w:rsid w:val="00C81C0A"/>
    <w:rsid w:val="00C84D0D"/>
    <w:rsid w:val="00CA3121"/>
    <w:rsid w:val="00CA69DA"/>
    <w:rsid w:val="00CA736A"/>
    <w:rsid w:val="00CB0E22"/>
    <w:rsid w:val="00CC2688"/>
    <w:rsid w:val="00CC3831"/>
    <w:rsid w:val="00CC3BDF"/>
    <w:rsid w:val="00CD096E"/>
    <w:rsid w:val="00CD239B"/>
    <w:rsid w:val="00CD3FBF"/>
    <w:rsid w:val="00CE13CB"/>
    <w:rsid w:val="00CE1D47"/>
    <w:rsid w:val="00CE2D1A"/>
    <w:rsid w:val="00CE78DC"/>
    <w:rsid w:val="00CF5566"/>
    <w:rsid w:val="00D00D07"/>
    <w:rsid w:val="00D01A1A"/>
    <w:rsid w:val="00D06203"/>
    <w:rsid w:val="00D1045F"/>
    <w:rsid w:val="00D12E2C"/>
    <w:rsid w:val="00D21C1A"/>
    <w:rsid w:val="00D2340A"/>
    <w:rsid w:val="00D23BFD"/>
    <w:rsid w:val="00D368A1"/>
    <w:rsid w:val="00D4012B"/>
    <w:rsid w:val="00D44048"/>
    <w:rsid w:val="00D442B1"/>
    <w:rsid w:val="00D55AE3"/>
    <w:rsid w:val="00D6792A"/>
    <w:rsid w:val="00D7048A"/>
    <w:rsid w:val="00D70A84"/>
    <w:rsid w:val="00D74024"/>
    <w:rsid w:val="00D86970"/>
    <w:rsid w:val="00D86E63"/>
    <w:rsid w:val="00D91F7A"/>
    <w:rsid w:val="00D92369"/>
    <w:rsid w:val="00D94617"/>
    <w:rsid w:val="00DA6D5B"/>
    <w:rsid w:val="00DA6E82"/>
    <w:rsid w:val="00DC07E8"/>
    <w:rsid w:val="00DC2607"/>
    <w:rsid w:val="00DD48AD"/>
    <w:rsid w:val="00DE45BF"/>
    <w:rsid w:val="00DE6F9C"/>
    <w:rsid w:val="00DF14A4"/>
    <w:rsid w:val="00DF3B92"/>
    <w:rsid w:val="00E0192D"/>
    <w:rsid w:val="00E04EC7"/>
    <w:rsid w:val="00E10051"/>
    <w:rsid w:val="00E10356"/>
    <w:rsid w:val="00E16B55"/>
    <w:rsid w:val="00E227E6"/>
    <w:rsid w:val="00E244BC"/>
    <w:rsid w:val="00E32C6D"/>
    <w:rsid w:val="00E33A41"/>
    <w:rsid w:val="00E341FB"/>
    <w:rsid w:val="00E46C30"/>
    <w:rsid w:val="00E5458F"/>
    <w:rsid w:val="00E54732"/>
    <w:rsid w:val="00E658D6"/>
    <w:rsid w:val="00E71108"/>
    <w:rsid w:val="00E73D81"/>
    <w:rsid w:val="00E73E42"/>
    <w:rsid w:val="00E93FDB"/>
    <w:rsid w:val="00E947E1"/>
    <w:rsid w:val="00E95EC5"/>
    <w:rsid w:val="00E97C5C"/>
    <w:rsid w:val="00EA29D4"/>
    <w:rsid w:val="00EA3F31"/>
    <w:rsid w:val="00EA490C"/>
    <w:rsid w:val="00EA5B11"/>
    <w:rsid w:val="00EB571E"/>
    <w:rsid w:val="00EC21F8"/>
    <w:rsid w:val="00ED0AFC"/>
    <w:rsid w:val="00ED38E9"/>
    <w:rsid w:val="00ED7EF3"/>
    <w:rsid w:val="00EE314E"/>
    <w:rsid w:val="00F016D4"/>
    <w:rsid w:val="00F058AF"/>
    <w:rsid w:val="00F079B2"/>
    <w:rsid w:val="00F10186"/>
    <w:rsid w:val="00F111CE"/>
    <w:rsid w:val="00F42987"/>
    <w:rsid w:val="00F42DBC"/>
    <w:rsid w:val="00F54A3D"/>
    <w:rsid w:val="00F64D31"/>
    <w:rsid w:val="00F77E50"/>
    <w:rsid w:val="00F80757"/>
    <w:rsid w:val="00F8142C"/>
    <w:rsid w:val="00F879FC"/>
    <w:rsid w:val="00F87E4C"/>
    <w:rsid w:val="00F93146"/>
    <w:rsid w:val="00F95438"/>
    <w:rsid w:val="00F97966"/>
    <w:rsid w:val="00FA1CFD"/>
    <w:rsid w:val="00FC11CE"/>
    <w:rsid w:val="00FC38F8"/>
    <w:rsid w:val="00FC5FAA"/>
    <w:rsid w:val="00FD0D70"/>
    <w:rsid w:val="00FD1611"/>
    <w:rsid w:val="00FD7A4C"/>
    <w:rsid w:val="00FE5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B42E7B"/>
  <w15:chartTrackingRefBased/>
  <w15:docId w15:val="{6A1B454A-FCC4-4A71-8925-F338E022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60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92D9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92D9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92D9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F7A"/>
    <w:pPr>
      <w:ind w:leftChars="400" w:left="840"/>
    </w:pPr>
  </w:style>
  <w:style w:type="paragraph" w:styleId="a4">
    <w:name w:val="header"/>
    <w:basedOn w:val="a"/>
    <w:link w:val="a5"/>
    <w:uiPriority w:val="99"/>
    <w:unhideWhenUsed/>
    <w:rsid w:val="00372E0D"/>
    <w:pPr>
      <w:tabs>
        <w:tab w:val="center" w:pos="4252"/>
        <w:tab w:val="right" w:pos="8504"/>
      </w:tabs>
      <w:snapToGrid w:val="0"/>
    </w:pPr>
  </w:style>
  <w:style w:type="character" w:customStyle="1" w:styleId="a5">
    <w:name w:val="ヘッダー (文字)"/>
    <w:basedOn w:val="a0"/>
    <w:link w:val="a4"/>
    <w:uiPriority w:val="99"/>
    <w:rsid w:val="00372E0D"/>
  </w:style>
  <w:style w:type="paragraph" w:styleId="a6">
    <w:name w:val="footer"/>
    <w:basedOn w:val="a"/>
    <w:link w:val="a7"/>
    <w:uiPriority w:val="99"/>
    <w:unhideWhenUsed/>
    <w:rsid w:val="00372E0D"/>
    <w:pPr>
      <w:tabs>
        <w:tab w:val="center" w:pos="4252"/>
        <w:tab w:val="right" w:pos="8504"/>
      </w:tabs>
      <w:snapToGrid w:val="0"/>
    </w:pPr>
  </w:style>
  <w:style w:type="character" w:customStyle="1" w:styleId="a7">
    <w:name w:val="フッター (文字)"/>
    <w:basedOn w:val="a0"/>
    <w:link w:val="a6"/>
    <w:uiPriority w:val="99"/>
    <w:rsid w:val="00372E0D"/>
  </w:style>
  <w:style w:type="table" w:styleId="a8">
    <w:name w:val="Table Grid"/>
    <w:basedOn w:val="a1"/>
    <w:uiPriority w:val="39"/>
    <w:rsid w:val="00F8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4A2EAE"/>
    <w:rPr>
      <w:b/>
      <w:bCs/>
      <w:szCs w:val="21"/>
    </w:rPr>
  </w:style>
  <w:style w:type="character" w:customStyle="1" w:styleId="20">
    <w:name w:val="見出し 2 (文字)"/>
    <w:basedOn w:val="a0"/>
    <w:link w:val="2"/>
    <w:uiPriority w:val="9"/>
    <w:rsid w:val="00492D93"/>
    <w:rPr>
      <w:rFonts w:asciiTheme="majorHAnsi" w:eastAsiaTheme="majorEastAsia" w:hAnsiTheme="majorHAnsi" w:cstheme="majorBidi"/>
    </w:rPr>
  </w:style>
  <w:style w:type="character" w:customStyle="1" w:styleId="30">
    <w:name w:val="見出し 3 (文字)"/>
    <w:basedOn w:val="a0"/>
    <w:link w:val="3"/>
    <w:uiPriority w:val="9"/>
    <w:rsid w:val="00492D93"/>
    <w:rPr>
      <w:rFonts w:asciiTheme="majorHAnsi" w:eastAsiaTheme="majorEastAsia" w:hAnsiTheme="majorHAnsi" w:cstheme="majorBidi"/>
    </w:rPr>
  </w:style>
  <w:style w:type="character" w:customStyle="1" w:styleId="40">
    <w:name w:val="見出し 4 (文字)"/>
    <w:basedOn w:val="a0"/>
    <w:link w:val="4"/>
    <w:uiPriority w:val="9"/>
    <w:rsid w:val="00492D93"/>
    <w:rPr>
      <w:b/>
      <w:bCs/>
    </w:rPr>
  </w:style>
  <w:style w:type="character" w:styleId="aa">
    <w:name w:val="Hyperlink"/>
    <w:basedOn w:val="a0"/>
    <w:uiPriority w:val="99"/>
    <w:unhideWhenUsed/>
    <w:rsid w:val="00492D93"/>
    <w:rPr>
      <w:color w:val="9454C3" w:themeColor="hyperlink"/>
      <w:u w:val="single"/>
    </w:rPr>
  </w:style>
  <w:style w:type="character" w:styleId="ab">
    <w:name w:val="Unresolved Mention"/>
    <w:basedOn w:val="a0"/>
    <w:uiPriority w:val="99"/>
    <w:semiHidden/>
    <w:unhideWhenUsed/>
    <w:rsid w:val="00492D93"/>
    <w:rPr>
      <w:color w:val="605E5C"/>
      <w:shd w:val="clear" w:color="auto" w:fill="E1DFDD"/>
    </w:rPr>
  </w:style>
  <w:style w:type="character" w:customStyle="1" w:styleId="10">
    <w:name w:val="見出し 1 (文字)"/>
    <w:basedOn w:val="a0"/>
    <w:link w:val="1"/>
    <w:uiPriority w:val="9"/>
    <w:rsid w:val="008D60ED"/>
    <w:rPr>
      <w:rFonts w:asciiTheme="majorHAnsi" w:eastAsiaTheme="majorEastAsia" w:hAnsiTheme="majorHAnsi" w:cstheme="majorBidi"/>
      <w:sz w:val="24"/>
      <w:szCs w:val="24"/>
    </w:rPr>
  </w:style>
  <w:style w:type="paragraph" w:styleId="ac">
    <w:name w:val="TOC Heading"/>
    <w:basedOn w:val="1"/>
    <w:next w:val="a"/>
    <w:uiPriority w:val="39"/>
    <w:unhideWhenUsed/>
    <w:qFormat/>
    <w:rsid w:val="008D60ED"/>
    <w:pPr>
      <w:keepLines/>
      <w:widowControl/>
      <w:spacing w:before="240" w:line="259" w:lineRule="auto"/>
      <w:jc w:val="left"/>
      <w:outlineLvl w:val="9"/>
    </w:pPr>
    <w:rPr>
      <w:color w:val="374C80" w:themeColor="accent1" w:themeShade="BF"/>
      <w:kern w:val="0"/>
      <w:sz w:val="32"/>
      <w:szCs w:val="32"/>
    </w:rPr>
  </w:style>
  <w:style w:type="paragraph" w:styleId="21">
    <w:name w:val="toc 2"/>
    <w:basedOn w:val="a"/>
    <w:next w:val="a"/>
    <w:autoRedefine/>
    <w:uiPriority w:val="39"/>
    <w:unhideWhenUsed/>
    <w:rsid w:val="008D60ED"/>
    <w:pPr>
      <w:ind w:leftChars="100" w:left="210"/>
    </w:pPr>
  </w:style>
  <w:style w:type="paragraph" w:styleId="31">
    <w:name w:val="toc 3"/>
    <w:basedOn w:val="a"/>
    <w:next w:val="a"/>
    <w:autoRedefine/>
    <w:uiPriority w:val="39"/>
    <w:unhideWhenUsed/>
    <w:rsid w:val="008D60ED"/>
    <w:pPr>
      <w:ind w:leftChars="200" w:left="420"/>
    </w:pPr>
  </w:style>
  <w:style w:type="character" w:styleId="ad">
    <w:name w:val="FollowedHyperlink"/>
    <w:basedOn w:val="a0"/>
    <w:uiPriority w:val="99"/>
    <w:semiHidden/>
    <w:unhideWhenUsed/>
    <w:rsid w:val="003101AB"/>
    <w:rPr>
      <w:color w:val="3EBBF0" w:themeColor="followedHyperlink"/>
      <w:u w:val="single"/>
    </w:rPr>
  </w:style>
  <w:style w:type="paragraph" w:styleId="11">
    <w:name w:val="toc 1"/>
    <w:basedOn w:val="a"/>
    <w:next w:val="a"/>
    <w:autoRedefine/>
    <w:uiPriority w:val="39"/>
    <w:unhideWhenUsed/>
    <w:rsid w:val="0098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55463">
      <w:bodyDiv w:val="1"/>
      <w:marLeft w:val="0"/>
      <w:marRight w:val="0"/>
      <w:marTop w:val="0"/>
      <w:marBottom w:val="0"/>
      <w:divBdr>
        <w:top w:val="none" w:sz="0" w:space="0" w:color="auto"/>
        <w:left w:val="none" w:sz="0" w:space="0" w:color="auto"/>
        <w:bottom w:val="none" w:sz="0" w:space="0" w:color="auto"/>
        <w:right w:val="none" w:sz="0" w:space="0" w:color="auto"/>
      </w:divBdr>
    </w:div>
    <w:div w:id="748769842">
      <w:bodyDiv w:val="1"/>
      <w:marLeft w:val="0"/>
      <w:marRight w:val="0"/>
      <w:marTop w:val="0"/>
      <w:marBottom w:val="0"/>
      <w:divBdr>
        <w:top w:val="none" w:sz="0" w:space="0" w:color="auto"/>
        <w:left w:val="none" w:sz="0" w:space="0" w:color="auto"/>
        <w:bottom w:val="none" w:sz="0" w:space="0" w:color="auto"/>
        <w:right w:val="none" w:sz="0" w:space="0" w:color="auto"/>
      </w:divBdr>
    </w:div>
    <w:div w:id="859971921">
      <w:bodyDiv w:val="1"/>
      <w:marLeft w:val="0"/>
      <w:marRight w:val="0"/>
      <w:marTop w:val="0"/>
      <w:marBottom w:val="0"/>
      <w:divBdr>
        <w:top w:val="none" w:sz="0" w:space="0" w:color="auto"/>
        <w:left w:val="none" w:sz="0" w:space="0" w:color="auto"/>
        <w:bottom w:val="none" w:sz="0" w:space="0" w:color="auto"/>
        <w:right w:val="none" w:sz="0" w:space="0" w:color="auto"/>
      </w:divBdr>
    </w:div>
    <w:div w:id="990327645">
      <w:bodyDiv w:val="1"/>
      <w:marLeft w:val="0"/>
      <w:marRight w:val="0"/>
      <w:marTop w:val="0"/>
      <w:marBottom w:val="0"/>
      <w:divBdr>
        <w:top w:val="none" w:sz="0" w:space="0" w:color="auto"/>
        <w:left w:val="none" w:sz="0" w:space="0" w:color="auto"/>
        <w:bottom w:val="none" w:sz="0" w:space="0" w:color="auto"/>
        <w:right w:val="none" w:sz="0" w:space="0" w:color="auto"/>
      </w:divBdr>
    </w:div>
    <w:div w:id="1771973985">
      <w:bodyDiv w:val="1"/>
      <w:marLeft w:val="0"/>
      <w:marRight w:val="0"/>
      <w:marTop w:val="0"/>
      <w:marBottom w:val="0"/>
      <w:divBdr>
        <w:top w:val="none" w:sz="0" w:space="0" w:color="auto"/>
        <w:left w:val="none" w:sz="0" w:space="0" w:color="auto"/>
        <w:bottom w:val="none" w:sz="0" w:space="0" w:color="auto"/>
        <w:right w:val="none" w:sz="0" w:space="0" w:color="auto"/>
      </w:divBdr>
    </w:div>
    <w:div w:id="1930649746">
      <w:bodyDiv w:val="1"/>
      <w:marLeft w:val="0"/>
      <w:marRight w:val="0"/>
      <w:marTop w:val="0"/>
      <w:marBottom w:val="0"/>
      <w:divBdr>
        <w:top w:val="none" w:sz="0" w:space="0" w:color="auto"/>
        <w:left w:val="none" w:sz="0" w:space="0" w:color="auto"/>
        <w:bottom w:val="none" w:sz="0" w:space="0" w:color="auto"/>
        <w:right w:val="none" w:sz="0" w:space="0" w:color="auto"/>
      </w:divBdr>
    </w:div>
    <w:div w:id="1945572537">
      <w:bodyDiv w:val="1"/>
      <w:marLeft w:val="0"/>
      <w:marRight w:val="0"/>
      <w:marTop w:val="0"/>
      <w:marBottom w:val="0"/>
      <w:divBdr>
        <w:top w:val="none" w:sz="0" w:space="0" w:color="auto"/>
        <w:left w:val="none" w:sz="0" w:space="0" w:color="auto"/>
        <w:bottom w:val="none" w:sz="0" w:space="0" w:color="auto"/>
        <w:right w:val="none" w:sz="0" w:space="0" w:color="auto"/>
      </w:divBdr>
    </w:div>
    <w:div w:id="203144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9.png"/><Relationship Id="rId26" Type="http://schemas.openxmlformats.org/officeDocument/2006/relationships/image" Target="media/image17.jpeg"/><Relationship Id="rId21" Type="http://schemas.openxmlformats.org/officeDocument/2006/relationships/image" Target="media/image12.jpeg"/><Relationship Id="rId34" Type="http://schemas.openxmlformats.org/officeDocument/2006/relationships/image" Target="media/image25.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emf"/><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17BA-A9E8-4434-82EF-A29CE663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10</Pages>
  <Words>1550</Words>
  <Characters>8838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玄</dc:creator>
  <cp:keywords/>
  <dc:description/>
  <cp:lastModifiedBy>平井 玄</cp:lastModifiedBy>
  <cp:revision>17</cp:revision>
  <dcterms:created xsi:type="dcterms:W3CDTF">2021-11-24T02:46:00Z</dcterms:created>
  <dcterms:modified xsi:type="dcterms:W3CDTF">2021-11-30T06:25:00Z</dcterms:modified>
</cp:coreProperties>
</file>